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73BB">
        <w:rPr>
          <w:rFonts w:ascii="Times New Roman" w:eastAsia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73BB">
        <w:rPr>
          <w:rFonts w:ascii="Times New Roman" w:eastAsia="Times New Roman" w:hAnsi="Times New Roman" w:cs="Times New Roman"/>
          <w:sz w:val="28"/>
          <w:szCs w:val="28"/>
        </w:rPr>
        <w:t>Алтайский государственный университет</w:t>
      </w: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73BB">
        <w:rPr>
          <w:rFonts w:ascii="Times New Roman" w:eastAsia="Times New Roman" w:hAnsi="Times New Roman" w:cs="Times New Roman"/>
          <w:sz w:val="28"/>
          <w:szCs w:val="28"/>
        </w:rPr>
        <w:t xml:space="preserve">Факультет искусств и дизайна </w:t>
      </w: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73BB">
        <w:rPr>
          <w:rFonts w:ascii="Times New Roman" w:eastAsia="Times New Roman" w:hAnsi="Times New Roman" w:cs="Times New Roman"/>
          <w:sz w:val="28"/>
          <w:szCs w:val="28"/>
        </w:rPr>
        <w:t>Кафедра истории искусства, костюма и текстиля</w:t>
      </w: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6EAD" w:rsidRPr="002E6EAD" w:rsidRDefault="002E6EAD" w:rsidP="002E6EA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EAD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Методические указания </w:t>
      </w:r>
    </w:p>
    <w:p w:rsidR="002E6EAD" w:rsidRPr="002E6EAD" w:rsidRDefault="002E6EAD" w:rsidP="002E6EA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EAD">
        <w:rPr>
          <w:rFonts w:ascii="Times New Roman" w:eastAsia="Times New Roman" w:hAnsi="Times New Roman" w:cs="Times New Roman"/>
          <w:b/>
          <w:sz w:val="28"/>
          <w:szCs w:val="28"/>
        </w:rPr>
        <w:t>по подготовке и защите курсовых работ</w:t>
      </w:r>
    </w:p>
    <w:p w:rsidR="002E6EAD" w:rsidRPr="002E6EAD" w:rsidRDefault="002E6EAD" w:rsidP="002E6EA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EAD">
        <w:rPr>
          <w:rFonts w:ascii="Times New Roman" w:eastAsia="Times New Roman" w:hAnsi="Times New Roman" w:cs="Times New Roman"/>
          <w:b/>
          <w:sz w:val="28"/>
          <w:szCs w:val="28"/>
        </w:rPr>
        <w:t>для студентов, обучающихся по направлению подготовки</w:t>
      </w:r>
    </w:p>
    <w:p w:rsidR="00B773BB" w:rsidRPr="0087445D" w:rsidRDefault="00B773BB" w:rsidP="00B773B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6EAD">
        <w:rPr>
          <w:rFonts w:ascii="Times New Roman" w:eastAsia="Times New Roman" w:hAnsi="Times New Roman" w:cs="Times New Roman"/>
          <w:b/>
          <w:sz w:val="28"/>
          <w:szCs w:val="28"/>
        </w:rPr>
        <w:t>54.</w:t>
      </w:r>
      <w:r w:rsidRPr="0087445D">
        <w:rPr>
          <w:rFonts w:ascii="Times New Roman" w:eastAsia="Times New Roman" w:hAnsi="Times New Roman" w:cs="Times New Roman"/>
          <w:b/>
          <w:sz w:val="28"/>
          <w:szCs w:val="28"/>
        </w:rPr>
        <w:t xml:space="preserve">03.03 Искусство костюма и текстиля, </w:t>
      </w:r>
    </w:p>
    <w:p w:rsidR="00B773BB" w:rsidRPr="0087445D" w:rsidRDefault="00B773BB" w:rsidP="00B773B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445D">
        <w:rPr>
          <w:rFonts w:ascii="Times New Roman" w:eastAsia="Times New Roman" w:hAnsi="Times New Roman" w:cs="Times New Roman"/>
          <w:b/>
          <w:sz w:val="28"/>
          <w:szCs w:val="28"/>
        </w:rPr>
        <w:t>профиль «Художественное проектирование костюма»,</w:t>
      </w:r>
    </w:p>
    <w:p w:rsidR="00B773BB" w:rsidRPr="002E6EAD" w:rsidRDefault="00B773BB" w:rsidP="00B773B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445D">
        <w:rPr>
          <w:rFonts w:ascii="Times New Roman" w:eastAsia="Times New Roman" w:hAnsi="Times New Roman" w:cs="Times New Roman"/>
          <w:b/>
          <w:sz w:val="28"/>
          <w:szCs w:val="28"/>
        </w:rPr>
        <w:t>«Дизайн костюма и текстиля»</w:t>
      </w: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73BB">
        <w:rPr>
          <w:rFonts w:ascii="Times New Roman" w:eastAsia="Times New Roman" w:hAnsi="Times New Roman" w:cs="Times New Roman"/>
          <w:sz w:val="28"/>
          <w:szCs w:val="28"/>
        </w:rPr>
        <w:t>Издательство Алтайского государственного университета</w:t>
      </w: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032CA7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B773BB" w:rsidRPr="00B773BB" w:rsidSect="00F6541A">
          <w:footerReference w:type="default" r:id="rId8"/>
          <w:footerReference w:type="first" r:id="rId9"/>
          <w:pgSz w:w="11906" w:h="17338"/>
          <w:pgMar w:top="1256" w:right="705" w:bottom="1251" w:left="1231" w:header="720" w:footer="720" w:gutter="0"/>
          <w:cols w:space="720"/>
          <w:noEndnote/>
          <w:titlePg/>
          <w:docGrid w:linePitch="272"/>
        </w:sect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488950</wp:posOffset>
                </wp:positionV>
                <wp:extent cx="871220" cy="483235"/>
                <wp:effectExtent l="0" t="0" r="24130" b="1206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1220" cy="483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0E927" id="Прямоугольник 8" o:spid="_x0000_s1026" style="position:absolute;margin-left:212.85pt;margin-top:38.5pt;width:68.6pt;height:3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" fillcolor="window" strokecolor="window" strokeweight="1pt">
                <v:path arrowok="t"/>
              </v:rect>
            </w:pict>
          </mc:Fallback>
        </mc:AlternateContent>
      </w:r>
      <w:r w:rsidR="00B773BB" w:rsidRPr="00B773BB">
        <w:rPr>
          <w:rFonts w:ascii="Times New Roman" w:eastAsia="Times New Roman" w:hAnsi="Times New Roman" w:cs="Times New Roman"/>
          <w:sz w:val="28"/>
          <w:szCs w:val="28"/>
        </w:rPr>
        <w:t>Барнаул 2019</w:t>
      </w: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73BB">
        <w:rPr>
          <w:rFonts w:ascii="Times New Roman" w:eastAsia="Times New Roman" w:hAnsi="Times New Roman" w:cs="Times New Roman"/>
          <w:b/>
          <w:sz w:val="28"/>
          <w:szCs w:val="28"/>
        </w:rPr>
        <w:t>Рецензенты:</w:t>
      </w: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73BB">
        <w:rPr>
          <w:rFonts w:ascii="Times New Roman" w:eastAsia="Times New Roman" w:hAnsi="Times New Roman" w:cs="Times New Roman"/>
          <w:sz w:val="28"/>
          <w:szCs w:val="28"/>
        </w:rPr>
        <w:t xml:space="preserve">кандидат искусствоведения, </w:t>
      </w:r>
      <w:r>
        <w:rPr>
          <w:rFonts w:ascii="Times New Roman" w:eastAsia="Times New Roman" w:hAnsi="Times New Roman" w:cs="Times New Roman"/>
          <w:sz w:val="28"/>
          <w:szCs w:val="28"/>
        </w:rPr>
        <w:t>доцент кафедры</w:t>
      </w:r>
      <w:r w:rsidRPr="00B773BB">
        <w:rPr>
          <w:rFonts w:ascii="Times New Roman" w:eastAsia="Times New Roman" w:hAnsi="Times New Roman" w:cs="Times New Roman"/>
          <w:sz w:val="28"/>
          <w:szCs w:val="28"/>
        </w:rPr>
        <w:t xml:space="preserve"> истории искусства, </w:t>
      </w: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73BB">
        <w:rPr>
          <w:rFonts w:ascii="Times New Roman" w:eastAsia="Times New Roman" w:hAnsi="Times New Roman" w:cs="Times New Roman"/>
          <w:sz w:val="28"/>
          <w:szCs w:val="28"/>
        </w:rPr>
        <w:t>костюма и текстиля АлтГУ</w:t>
      </w: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Ю.В.Кирюшина</w:t>
      </w:r>
      <w:r w:rsidRPr="00B773BB">
        <w:rPr>
          <w:rFonts w:ascii="Times New Roman" w:eastAsia="Times New Roman" w:hAnsi="Times New Roman" w:cs="Times New Roman"/>
          <w:b/>
          <w:i/>
          <w:sz w:val="28"/>
          <w:szCs w:val="28"/>
        </w:rPr>
        <w:t>;</w:t>
      </w: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73BB">
        <w:rPr>
          <w:rFonts w:ascii="Times New Roman" w:eastAsia="Times New Roman" w:hAnsi="Times New Roman" w:cs="Times New Roman"/>
          <w:sz w:val="28"/>
          <w:szCs w:val="28"/>
        </w:rPr>
        <w:t xml:space="preserve">кандидат искусствоведения, заведующая кафедрой истории искусства, </w:t>
      </w: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773BB">
        <w:rPr>
          <w:rFonts w:ascii="Times New Roman" w:eastAsia="Times New Roman" w:hAnsi="Times New Roman" w:cs="Times New Roman"/>
          <w:sz w:val="28"/>
          <w:szCs w:val="28"/>
        </w:rPr>
        <w:t>костюма и текстиля АлтГУ</w:t>
      </w:r>
    </w:p>
    <w:p w:rsidR="00B773BB" w:rsidRPr="00B773BB" w:rsidRDefault="00B773BB" w:rsidP="00B77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773BB">
        <w:rPr>
          <w:rFonts w:ascii="Times New Roman" w:eastAsia="Times New Roman" w:hAnsi="Times New Roman" w:cs="Times New Roman"/>
          <w:b/>
          <w:i/>
          <w:sz w:val="28"/>
          <w:szCs w:val="28"/>
        </w:rPr>
        <w:t>И.В. Черняева</w:t>
      </w: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О.А. Бацына, К.А.Мелехова</w:t>
      </w: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2E6EAD" w:rsidP="002E6EAD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EAD">
        <w:rPr>
          <w:rFonts w:ascii="Times New Roman" w:eastAsia="Times New Roman" w:hAnsi="Times New Roman" w:cs="Times New Roman"/>
          <w:sz w:val="28"/>
          <w:szCs w:val="28"/>
        </w:rPr>
        <w:t>Методические указания по подготовке и защите курсовых работ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6EAD">
        <w:rPr>
          <w:rFonts w:ascii="Times New Roman" w:eastAsia="Times New Roman" w:hAnsi="Times New Roman" w:cs="Times New Roman"/>
          <w:sz w:val="28"/>
          <w:szCs w:val="28"/>
        </w:rPr>
        <w:t>для студентов, обучающихся по направлению подготовки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6EAD">
        <w:rPr>
          <w:rFonts w:ascii="Times New Roman" w:eastAsia="Times New Roman" w:hAnsi="Times New Roman" w:cs="Times New Roman"/>
          <w:sz w:val="28"/>
          <w:szCs w:val="28"/>
        </w:rPr>
        <w:t>54.03.03 Искусство костюма и текстиля, профиль «Художественное проектирование костюма»,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6EAD">
        <w:rPr>
          <w:rFonts w:ascii="Times New Roman" w:eastAsia="Times New Roman" w:hAnsi="Times New Roman" w:cs="Times New Roman"/>
          <w:sz w:val="28"/>
          <w:szCs w:val="28"/>
        </w:rPr>
        <w:t xml:space="preserve">«Дизайн костюма и текстиля»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[Текст] </w:t>
      </w:r>
      <w:r w:rsidR="00B773BB" w:rsidRPr="00B773BB">
        <w:rPr>
          <w:rFonts w:ascii="Times New Roman" w:eastAsia="Times New Roman" w:hAnsi="Times New Roman" w:cs="Times New Roman"/>
          <w:sz w:val="28"/>
          <w:szCs w:val="28"/>
        </w:rPr>
        <w:t>/</w:t>
      </w:r>
      <w:r w:rsidR="00B773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3BB" w:rsidRPr="00B773BB">
        <w:rPr>
          <w:rFonts w:ascii="Times New Roman" w:eastAsia="Times New Roman" w:hAnsi="Times New Roman" w:cs="Times New Roman"/>
          <w:sz w:val="28"/>
          <w:szCs w:val="28"/>
        </w:rPr>
        <w:t xml:space="preserve">О.А. Бацына, К.А.Мелехова. – Барнаул: Изд-во Алт. Ун-та, 2019. </w:t>
      </w: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032CA7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5565775</wp:posOffset>
                </wp:positionV>
                <wp:extent cx="819785" cy="629920"/>
                <wp:effectExtent l="0" t="0" r="18415" b="1778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785" cy="629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699A1" id="Прямоугольник 9" o:spid="_x0000_s1026" style="position:absolute;margin-left:221.7pt;margin-top:438.25pt;width:64.55pt;height:4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" fillcolor="window" strokecolor="window" strokeweight="1pt">
                <v:path arrowok="t"/>
              </v:rect>
            </w:pict>
          </mc:Fallback>
        </mc:AlternateContent>
      </w: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773BB" w:rsidRPr="00B773BB" w:rsidRDefault="00B773BB" w:rsidP="00B773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773BB">
        <w:rPr>
          <w:rFonts w:ascii="Times New Roman" w:eastAsia="Times New Roman" w:hAnsi="Times New Roman" w:cs="Times New Roman"/>
          <w:sz w:val="28"/>
          <w:szCs w:val="28"/>
        </w:rPr>
        <w:t>Барнаул: Изд-во Алт. Ун-та, 2019</w:t>
      </w:r>
    </w:p>
    <w:p w:rsidR="00FE583A" w:rsidRDefault="00FE583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1693528863"/>
        <w:docPartObj>
          <w:docPartGallery w:val="Table of Contents"/>
          <w:docPartUnique/>
        </w:docPartObj>
      </w:sdtPr>
      <w:sdtEndPr>
        <w:rPr>
          <w:rFonts w:eastAsiaTheme="minorEastAsia"/>
          <w:lang w:eastAsia="ru-RU"/>
        </w:rPr>
      </w:sdtEndPr>
      <w:sdtContent>
        <w:p w:rsidR="008B7738" w:rsidRPr="001001BA" w:rsidRDefault="008B7738">
          <w:pPr>
            <w:pStyle w:val="ab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1001BA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  <w:r w:rsidR="00317C67" w:rsidRPr="001001BA">
            <w:rPr>
              <w:rFonts w:ascii="Times New Roman" w:hAnsi="Times New Roman" w:cs="Times New Roman"/>
              <w:color w:val="auto"/>
              <w:sz w:val="24"/>
              <w:szCs w:val="24"/>
            </w:rPr>
            <w:t>:</w:t>
          </w:r>
        </w:p>
        <w:p w:rsidR="00D94FDB" w:rsidRPr="001001BA" w:rsidRDefault="00D94FDB" w:rsidP="00D94FDB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643CFB" w:rsidRPr="00643CFB" w:rsidRDefault="008B7738" w:rsidP="00643CFB">
          <w:pPr>
            <w:pStyle w:val="21"/>
            <w:ind w:left="0"/>
            <w:rPr>
              <w:noProof/>
            </w:rPr>
          </w:pPr>
          <w:r w:rsidRPr="00DB44D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B44D5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B44D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7427381" w:history="1">
            <w:r w:rsidR="00643CFB" w:rsidRPr="00643CFB">
              <w:rPr>
                <w:rStyle w:val="aa"/>
                <w:noProof/>
                <w:lang w:bidi="ru-RU"/>
              </w:rPr>
              <w:t>1. ОБЩИЕ ПОЛОЖЕНИЯ</w:t>
            </w:r>
            <w:r w:rsidR="00643CFB" w:rsidRPr="00643CFB">
              <w:rPr>
                <w:noProof/>
                <w:webHidden/>
              </w:rPr>
              <w:tab/>
            </w:r>
            <w:r w:rsidR="00643CFB" w:rsidRPr="00643CFB">
              <w:rPr>
                <w:noProof/>
                <w:webHidden/>
              </w:rPr>
              <w:fldChar w:fldCharType="begin"/>
            </w:r>
            <w:r w:rsidR="00643CFB" w:rsidRPr="00643CFB">
              <w:rPr>
                <w:noProof/>
                <w:webHidden/>
              </w:rPr>
              <w:instrText xml:space="preserve"> PAGEREF _Toc27427381 \h </w:instrText>
            </w:r>
            <w:r w:rsidR="00643CFB" w:rsidRPr="00643CFB">
              <w:rPr>
                <w:noProof/>
                <w:webHidden/>
              </w:rPr>
            </w:r>
            <w:r w:rsidR="00643CFB" w:rsidRPr="00643CFB">
              <w:rPr>
                <w:noProof/>
                <w:webHidden/>
              </w:rPr>
              <w:fldChar w:fldCharType="separate"/>
            </w:r>
            <w:r w:rsidR="00643CFB" w:rsidRPr="00643CFB">
              <w:rPr>
                <w:noProof/>
                <w:webHidden/>
              </w:rPr>
              <w:t>4</w:t>
            </w:r>
            <w:r w:rsidR="00643CFB" w:rsidRPr="00643CFB">
              <w:rPr>
                <w:noProof/>
                <w:webHidden/>
              </w:rPr>
              <w:fldChar w:fldCharType="end"/>
            </w:r>
          </w:hyperlink>
        </w:p>
        <w:p w:rsidR="00643CFB" w:rsidRPr="00643CFB" w:rsidRDefault="00643CFB">
          <w:pPr>
            <w:pStyle w:val="15"/>
            <w:tabs>
              <w:tab w:val="right" w:leader="dot" w:pos="9345"/>
            </w:tabs>
            <w:rPr>
              <w:noProof/>
            </w:rPr>
          </w:pPr>
          <w:hyperlink w:anchor="_Toc27427382" w:history="1">
            <w:r w:rsidRPr="00643CFB">
              <w:rPr>
                <w:rStyle w:val="aa"/>
                <w:noProof/>
              </w:rPr>
              <w:t>2. РУКОВОДСТВО КУРСОВОЙ РАБОТОЙ</w:t>
            </w:r>
            <w:r w:rsidRPr="00643CFB">
              <w:rPr>
                <w:noProof/>
                <w:webHidden/>
              </w:rPr>
              <w:tab/>
            </w:r>
            <w:r w:rsidRPr="00643CFB">
              <w:rPr>
                <w:noProof/>
                <w:webHidden/>
              </w:rPr>
              <w:fldChar w:fldCharType="begin"/>
            </w:r>
            <w:r w:rsidRPr="00643CFB">
              <w:rPr>
                <w:noProof/>
                <w:webHidden/>
              </w:rPr>
              <w:instrText xml:space="preserve"> PAGEREF _Toc27427382 \h </w:instrText>
            </w:r>
            <w:r w:rsidRPr="00643CFB">
              <w:rPr>
                <w:noProof/>
                <w:webHidden/>
              </w:rPr>
            </w:r>
            <w:r w:rsidRPr="00643CFB">
              <w:rPr>
                <w:noProof/>
                <w:webHidden/>
              </w:rPr>
              <w:fldChar w:fldCharType="separate"/>
            </w:r>
            <w:r w:rsidRPr="00643CFB">
              <w:rPr>
                <w:noProof/>
                <w:webHidden/>
              </w:rPr>
              <w:t>5</w:t>
            </w:r>
            <w:r w:rsidRPr="00643CFB">
              <w:rPr>
                <w:noProof/>
                <w:webHidden/>
              </w:rPr>
              <w:fldChar w:fldCharType="end"/>
            </w:r>
          </w:hyperlink>
        </w:p>
        <w:p w:rsidR="00643CFB" w:rsidRPr="00643CFB" w:rsidRDefault="00643CFB">
          <w:pPr>
            <w:pStyle w:val="15"/>
            <w:tabs>
              <w:tab w:val="right" w:leader="dot" w:pos="9345"/>
            </w:tabs>
            <w:rPr>
              <w:noProof/>
            </w:rPr>
          </w:pPr>
          <w:hyperlink w:anchor="_Toc27427383" w:history="1">
            <w:r w:rsidRPr="00643CFB">
              <w:rPr>
                <w:rStyle w:val="aa"/>
                <w:noProof/>
              </w:rPr>
              <w:t>3. ПОРЯДОК ВЫБОРА ТЕМ КУРСОВЫХ РАБОТ</w:t>
            </w:r>
            <w:r w:rsidRPr="00643CFB">
              <w:rPr>
                <w:noProof/>
                <w:webHidden/>
              </w:rPr>
              <w:tab/>
            </w:r>
            <w:r w:rsidRPr="00643CFB">
              <w:rPr>
                <w:noProof/>
                <w:webHidden/>
              </w:rPr>
              <w:fldChar w:fldCharType="begin"/>
            </w:r>
            <w:r w:rsidRPr="00643CFB">
              <w:rPr>
                <w:noProof/>
                <w:webHidden/>
              </w:rPr>
              <w:instrText xml:space="preserve"> PAGEREF _Toc27427383 \h </w:instrText>
            </w:r>
            <w:r w:rsidRPr="00643CFB">
              <w:rPr>
                <w:noProof/>
                <w:webHidden/>
              </w:rPr>
            </w:r>
            <w:r w:rsidRPr="00643CFB">
              <w:rPr>
                <w:noProof/>
                <w:webHidden/>
              </w:rPr>
              <w:fldChar w:fldCharType="separate"/>
            </w:r>
            <w:r w:rsidRPr="00643CFB">
              <w:rPr>
                <w:noProof/>
                <w:webHidden/>
              </w:rPr>
              <w:t>6</w:t>
            </w:r>
            <w:r w:rsidRPr="00643CFB">
              <w:rPr>
                <w:noProof/>
                <w:webHidden/>
              </w:rPr>
              <w:fldChar w:fldCharType="end"/>
            </w:r>
          </w:hyperlink>
        </w:p>
        <w:p w:rsidR="00643CFB" w:rsidRPr="00643CFB" w:rsidRDefault="00643CFB">
          <w:pPr>
            <w:pStyle w:val="15"/>
            <w:tabs>
              <w:tab w:val="right" w:leader="dot" w:pos="9345"/>
            </w:tabs>
            <w:rPr>
              <w:noProof/>
            </w:rPr>
          </w:pPr>
          <w:hyperlink w:anchor="_Toc27427384" w:history="1">
            <w:r w:rsidRPr="00643CFB">
              <w:rPr>
                <w:rStyle w:val="aa"/>
                <w:noProof/>
              </w:rPr>
              <w:t>4. ПОДГОТОВКА КУРСОВОЙ РАБОТЫ</w:t>
            </w:r>
            <w:r w:rsidRPr="00643CFB">
              <w:rPr>
                <w:noProof/>
                <w:webHidden/>
              </w:rPr>
              <w:tab/>
            </w:r>
            <w:r w:rsidRPr="00643CFB">
              <w:rPr>
                <w:noProof/>
                <w:webHidden/>
              </w:rPr>
              <w:fldChar w:fldCharType="begin"/>
            </w:r>
            <w:r w:rsidRPr="00643CFB">
              <w:rPr>
                <w:noProof/>
                <w:webHidden/>
              </w:rPr>
              <w:instrText xml:space="preserve"> PAGEREF _Toc27427384 \h </w:instrText>
            </w:r>
            <w:r w:rsidRPr="00643CFB">
              <w:rPr>
                <w:noProof/>
                <w:webHidden/>
              </w:rPr>
            </w:r>
            <w:r w:rsidRPr="00643CFB">
              <w:rPr>
                <w:noProof/>
                <w:webHidden/>
              </w:rPr>
              <w:fldChar w:fldCharType="separate"/>
            </w:r>
            <w:r w:rsidRPr="00643CFB">
              <w:rPr>
                <w:noProof/>
                <w:webHidden/>
              </w:rPr>
              <w:t>8</w:t>
            </w:r>
            <w:r w:rsidRPr="00643CFB">
              <w:rPr>
                <w:noProof/>
                <w:webHidden/>
              </w:rPr>
              <w:fldChar w:fldCharType="end"/>
            </w:r>
          </w:hyperlink>
        </w:p>
        <w:p w:rsidR="00643CFB" w:rsidRPr="00643CFB" w:rsidRDefault="00643CFB">
          <w:pPr>
            <w:pStyle w:val="15"/>
            <w:tabs>
              <w:tab w:val="right" w:leader="dot" w:pos="9345"/>
            </w:tabs>
            <w:rPr>
              <w:noProof/>
            </w:rPr>
          </w:pPr>
          <w:hyperlink w:anchor="_Toc27427385" w:history="1">
            <w:r w:rsidRPr="00643CFB">
              <w:rPr>
                <w:rStyle w:val="aa"/>
                <w:noProof/>
              </w:rPr>
              <w:t>5. ТРЕБОВАНИЯ К ОФОРМЛЕНИЮ КУРСОВОЙ РАБОТЫ</w:t>
            </w:r>
            <w:r w:rsidRPr="00643CFB">
              <w:rPr>
                <w:noProof/>
                <w:webHidden/>
              </w:rPr>
              <w:tab/>
            </w:r>
            <w:r w:rsidRPr="00643CFB">
              <w:rPr>
                <w:noProof/>
                <w:webHidden/>
              </w:rPr>
              <w:fldChar w:fldCharType="begin"/>
            </w:r>
            <w:r w:rsidRPr="00643CFB">
              <w:rPr>
                <w:noProof/>
                <w:webHidden/>
              </w:rPr>
              <w:instrText xml:space="preserve"> PAGEREF _Toc27427385 \h </w:instrText>
            </w:r>
            <w:r w:rsidRPr="00643CFB">
              <w:rPr>
                <w:noProof/>
                <w:webHidden/>
              </w:rPr>
            </w:r>
            <w:r w:rsidRPr="00643CFB">
              <w:rPr>
                <w:noProof/>
                <w:webHidden/>
              </w:rPr>
              <w:fldChar w:fldCharType="separate"/>
            </w:r>
            <w:r w:rsidRPr="00643CFB">
              <w:rPr>
                <w:noProof/>
                <w:webHidden/>
              </w:rPr>
              <w:t>9</w:t>
            </w:r>
            <w:r w:rsidRPr="00643CFB">
              <w:rPr>
                <w:noProof/>
                <w:webHidden/>
              </w:rPr>
              <w:fldChar w:fldCharType="end"/>
            </w:r>
          </w:hyperlink>
        </w:p>
        <w:p w:rsidR="00643CFB" w:rsidRPr="00643CFB" w:rsidRDefault="00643CFB" w:rsidP="00643CFB">
          <w:pPr>
            <w:pStyle w:val="21"/>
            <w:ind w:left="0"/>
            <w:rPr>
              <w:noProof/>
            </w:rPr>
          </w:pPr>
          <w:hyperlink w:anchor="_Toc27427386" w:history="1">
            <w:r w:rsidRPr="00643CFB">
              <w:rPr>
                <w:rStyle w:val="aa"/>
                <w:noProof/>
                <w:lang w:bidi="ru-RU"/>
              </w:rPr>
              <w:t>6. ПРАВИЛА ОФОРМЛЕНИЯ КУРСОВОЙ РАБОТЫ</w:t>
            </w:r>
            <w:r w:rsidRPr="00643CFB">
              <w:rPr>
                <w:noProof/>
                <w:webHidden/>
              </w:rPr>
              <w:tab/>
            </w:r>
            <w:r w:rsidRPr="00643CFB">
              <w:rPr>
                <w:noProof/>
                <w:webHidden/>
              </w:rPr>
              <w:fldChar w:fldCharType="begin"/>
            </w:r>
            <w:r w:rsidRPr="00643CFB">
              <w:rPr>
                <w:noProof/>
                <w:webHidden/>
              </w:rPr>
              <w:instrText xml:space="preserve"> PAGEREF _Toc27427386 \h </w:instrText>
            </w:r>
            <w:r w:rsidRPr="00643CFB">
              <w:rPr>
                <w:noProof/>
                <w:webHidden/>
              </w:rPr>
            </w:r>
            <w:r w:rsidRPr="00643CFB">
              <w:rPr>
                <w:noProof/>
                <w:webHidden/>
              </w:rPr>
              <w:fldChar w:fldCharType="separate"/>
            </w:r>
            <w:r w:rsidRPr="00643CFB">
              <w:rPr>
                <w:noProof/>
                <w:webHidden/>
              </w:rPr>
              <w:t>12</w:t>
            </w:r>
            <w:r w:rsidRPr="00643CFB">
              <w:rPr>
                <w:noProof/>
                <w:webHidden/>
              </w:rPr>
              <w:fldChar w:fldCharType="end"/>
            </w:r>
          </w:hyperlink>
        </w:p>
        <w:p w:rsidR="00643CFB" w:rsidRPr="00643CFB" w:rsidRDefault="00643CFB">
          <w:pPr>
            <w:pStyle w:val="15"/>
            <w:tabs>
              <w:tab w:val="right" w:leader="dot" w:pos="9345"/>
            </w:tabs>
            <w:rPr>
              <w:noProof/>
            </w:rPr>
          </w:pPr>
          <w:hyperlink w:anchor="_Toc27427387" w:history="1">
            <w:r w:rsidRPr="00643CFB">
              <w:rPr>
                <w:rStyle w:val="aa"/>
                <w:noProof/>
              </w:rPr>
              <w:t>7. ПОРЯДОК ЗАЩИТЫ КУРСОВОЙ РАБОТЫ  И ОФОРМЛЕНИЯ ЕЁ РЕЗУЛЬТАТОВ</w:t>
            </w:r>
            <w:r w:rsidRPr="00643CFB">
              <w:rPr>
                <w:noProof/>
                <w:webHidden/>
              </w:rPr>
              <w:tab/>
            </w:r>
            <w:r w:rsidRPr="00643CFB">
              <w:rPr>
                <w:noProof/>
                <w:webHidden/>
              </w:rPr>
              <w:fldChar w:fldCharType="begin"/>
            </w:r>
            <w:r w:rsidRPr="00643CFB">
              <w:rPr>
                <w:noProof/>
                <w:webHidden/>
              </w:rPr>
              <w:instrText xml:space="preserve"> PAGEREF _Toc27427387 \h </w:instrText>
            </w:r>
            <w:r w:rsidRPr="00643CFB">
              <w:rPr>
                <w:noProof/>
                <w:webHidden/>
              </w:rPr>
            </w:r>
            <w:r w:rsidRPr="00643CFB">
              <w:rPr>
                <w:noProof/>
                <w:webHidden/>
              </w:rPr>
              <w:fldChar w:fldCharType="separate"/>
            </w:r>
            <w:r w:rsidRPr="00643CFB">
              <w:rPr>
                <w:noProof/>
                <w:webHidden/>
              </w:rPr>
              <w:t>15</w:t>
            </w:r>
            <w:r w:rsidRPr="00643CFB">
              <w:rPr>
                <w:noProof/>
                <w:webHidden/>
              </w:rPr>
              <w:fldChar w:fldCharType="end"/>
            </w:r>
          </w:hyperlink>
        </w:p>
        <w:p w:rsidR="00643CFB" w:rsidRPr="00643CFB" w:rsidRDefault="00643CFB" w:rsidP="00643CFB">
          <w:pPr>
            <w:pStyle w:val="21"/>
            <w:ind w:left="0"/>
            <w:rPr>
              <w:noProof/>
            </w:rPr>
          </w:pPr>
          <w:hyperlink w:anchor="_Toc27427388" w:history="1">
            <w:r w:rsidRPr="00643CFB">
              <w:rPr>
                <w:rStyle w:val="aa"/>
                <w:noProof/>
                <w:lang w:bidi="ru-RU"/>
              </w:rPr>
              <w:t>8. КРИТЕРИИ ОЦЕНИВАНИЯ КУРСОВОЙ РАБОТЫ</w:t>
            </w:r>
            <w:r w:rsidRPr="00643CFB">
              <w:rPr>
                <w:noProof/>
                <w:webHidden/>
              </w:rPr>
              <w:tab/>
            </w:r>
            <w:r w:rsidRPr="00643CFB">
              <w:rPr>
                <w:noProof/>
                <w:webHidden/>
              </w:rPr>
              <w:fldChar w:fldCharType="begin"/>
            </w:r>
            <w:r w:rsidRPr="00643CFB">
              <w:rPr>
                <w:noProof/>
                <w:webHidden/>
              </w:rPr>
              <w:instrText xml:space="preserve"> PAGEREF _Toc27427388 \h </w:instrText>
            </w:r>
            <w:r w:rsidRPr="00643CFB">
              <w:rPr>
                <w:noProof/>
                <w:webHidden/>
              </w:rPr>
            </w:r>
            <w:r w:rsidRPr="00643CFB">
              <w:rPr>
                <w:noProof/>
                <w:webHidden/>
              </w:rPr>
              <w:fldChar w:fldCharType="separate"/>
            </w:r>
            <w:r w:rsidRPr="00643CFB">
              <w:rPr>
                <w:noProof/>
                <w:webHidden/>
              </w:rPr>
              <w:t>17</w:t>
            </w:r>
            <w:r w:rsidRPr="00643CFB">
              <w:rPr>
                <w:noProof/>
                <w:webHidden/>
              </w:rPr>
              <w:fldChar w:fldCharType="end"/>
            </w:r>
          </w:hyperlink>
        </w:p>
        <w:p w:rsidR="00643CFB" w:rsidRPr="00643CFB" w:rsidRDefault="00643CFB">
          <w:pPr>
            <w:pStyle w:val="15"/>
            <w:tabs>
              <w:tab w:val="right" w:leader="dot" w:pos="9345"/>
            </w:tabs>
            <w:rPr>
              <w:noProof/>
            </w:rPr>
          </w:pPr>
          <w:hyperlink w:anchor="_Toc27427389" w:history="1">
            <w:r w:rsidRPr="00643CFB">
              <w:rPr>
                <w:rStyle w:val="aa"/>
                <w:noProof/>
              </w:rPr>
              <w:t>9. ХРАНЕНИЕ КУРСОВЫХ РАБОТ</w:t>
            </w:r>
            <w:r w:rsidRPr="00643CFB">
              <w:rPr>
                <w:noProof/>
                <w:webHidden/>
              </w:rPr>
              <w:tab/>
            </w:r>
            <w:r w:rsidRPr="00643CFB">
              <w:rPr>
                <w:noProof/>
                <w:webHidden/>
              </w:rPr>
              <w:fldChar w:fldCharType="begin"/>
            </w:r>
            <w:r w:rsidRPr="00643CFB">
              <w:rPr>
                <w:noProof/>
                <w:webHidden/>
              </w:rPr>
              <w:instrText xml:space="preserve"> PAGEREF _Toc27427389 \h </w:instrText>
            </w:r>
            <w:r w:rsidRPr="00643CFB">
              <w:rPr>
                <w:noProof/>
                <w:webHidden/>
              </w:rPr>
            </w:r>
            <w:r w:rsidRPr="00643CFB">
              <w:rPr>
                <w:noProof/>
                <w:webHidden/>
              </w:rPr>
              <w:fldChar w:fldCharType="separate"/>
            </w:r>
            <w:r w:rsidRPr="00643CFB">
              <w:rPr>
                <w:noProof/>
                <w:webHidden/>
              </w:rPr>
              <w:t>20</w:t>
            </w:r>
            <w:r w:rsidRPr="00643CFB">
              <w:rPr>
                <w:noProof/>
                <w:webHidden/>
              </w:rPr>
              <w:fldChar w:fldCharType="end"/>
            </w:r>
          </w:hyperlink>
        </w:p>
        <w:p w:rsidR="00643CFB" w:rsidRPr="00643CFB" w:rsidRDefault="00643CFB">
          <w:pPr>
            <w:pStyle w:val="21"/>
            <w:rPr>
              <w:noProof/>
            </w:rPr>
          </w:pPr>
          <w:hyperlink w:anchor="_Toc27427390" w:history="1">
            <w:r w:rsidRPr="00643CFB">
              <w:rPr>
                <w:rStyle w:val="aa"/>
                <w:noProof/>
                <w:lang w:bidi="ru-RU"/>
              </w:rPr>
              <w:t>ПРИЛОЖЕНИЕ А</w:t>
            </w:r>
            <w:r w:rsidRPr="00643CFB">
              <w:rPr>
                <w:noProof/>
                <w:webHidden/>
              </w:rPr>
              <w:tab/>
            </w:r>
            <w:r w:rsidRPr="00643CFB">
              <w:rPr>
                <w:noProof/>
                <w:webHidden/>
              </w:rPr>
              <w:fldChar w:fldCharType="begin"/>
            </w:r>
            <w:r w:rsidRPr="00643CFB">
              <w:rPr>
                <w:noProof/>
                <w:webHidden/>
              </w:rPr>
              <w:instrText xml:space="preserve"> PAGEREF _Toc27427390 \h </w:instrText>
            </w:r>
            <w:r w:rsidRPr="00643CFB">
              <w:rPr>
                <w:noProof/>
                <w:webHidden/>
              </w:rPr>
            </w:r>
            <w:r w:rsidRPr="00643CFB">
              <w:rPr>
                <w:noProof/>
                <w:webHidden/>
              </w:rPr>
              <w:fldChar w:fldCharType="separate"/>
            </w:r>
            <w:r w:rsidRPr="00643CFB">
              <w:rPr>
                <w:noProof/>
                <w:webHidden/>
              </w:rPr>
              <w:t>21</w:t>
            </w:r>
            <w:r w:rsidRPr="00643CFB">
              <w:rPr>
                <w:noProof/>
                <w:webHidden/>
              </w:rPr>
              <w:fldChar w:fldCharType="end"/>
            </w:r>
          </w:hyperlink>
        </w:p>
        <w:p w:rsidR="00643CFB" w:rsidRPr="00643CFB" w:rsidRDefault="00643CFB">
          <w:pPr>
            <w:pStyle w:val="21"/>
            <w:rPr>
              <w:noProof/>
            </w:rPr>
          </w:pPr>
          <w:hyperlink w:anchor="_Toc27427391" w:history="1">
            <w:r w:rsidRPr="00643CFB">
              <w:rPr>
                <w:rStyle w:val="aa"/>
                <w:noProof/>
                <w:lang w:bidi="ru-RU"/>
              </w:rPr>
              <w:t>ПРИЛОЖЕНИЕ Б</w:t>
            </w:r>
            <w:r w:rsidRPr="00643CFB">
              <w:rPr>
                <w:noProof/>
                <w:webHidden/>
              </w:rPr>
              <w:tab/>
            </w:r>
            <w:r w:rsidRPr="00643CFB">
              <w:rPr>
                <w:noProof/>
                <w:webHidden/>
              </w:rPr>
              <w:fldChar w:fldCharType="begin"/>
            </w:r>
            <w:r w:rsidRPr="00643CFB">
              <w:rPr>
                <w:noProof/>
                <w:webHidden/>
              </w:rPr>
              <w:instrText xml:space="preserve"> PAGEREF _Toc27427391 \h </w:instrText>
            </w:r>
            <w:r w:rsidRPr="00643CFB">
              <w:rPr>
                <w:noProof/>
                <w:webHidden/>
              </w:rPr>
            </w:r>
            <w:r w:rsidRPr="00643CFB">
              <w:rPr>
                <w:noProof/>
                <w:webHidden/>
              </w:rPr>
              <w:fldChar w:fldCharType="separate"/>
            </w:r>
            <w:r w:rsidRPr="00643CFB">
              <w:rPr>
                <w:noProof/>
                <w:webHidden/>
              </w:rPr>
              <w:t>22</w:t>
            </w:r>
            <w:r w:rsidRPr="00643CFB">
              <w:rPr>
                <w:noProof/>
                <w:webHidden/>
              </w:rPr>
              <w:fldChar w:fldCharType="end"/>
            </w:r>
          </w:hyperlink>
        </w:p>
        <w:p w:rsidR="00643CFB" w:rsidRPr="00643CFB" w:rsidRDefault="00643CFB">
          <w:pPr>
            <w:pStyle w:val="21"/>
            <w:rPr>
              <w:noProof/>
            </w:rPr>
          </w:pPr>
          <w:hyperlink w:anchor="_Toc27427392" w:history="1">
            <w:r w:rsidRPr="00643CFB">
              <w:rPr>
                <w:rStyle w:val="aa"/>
                <w:noProof/>
                <w:lang w:bidi="ru-RU"/>
              </w:rPr>
              <w:t>ПРИЛОЖЕНИЕ В</w:t>
            </w:r>
            <w:r w:rsidRPr="00643CFB">
              <w:rPr>
                <w:noProof/>
                <w:webHidden/>
              </w:rPr>
              <w:tab/>
            </w:r>
            <w:r w:rsidRPr="00643CFB">
              <w:rPr>
                <w:noProof/>
                <w:webHidden/>
              </w:rPr>
              <w:fldChar w:fldCharType="begin"/>
            </w:r>
            <w:r w:rsidRPr="00643CFB">
              <w:rPr>
                <w:noProof/>
                <w:webHidden/>
              </w:rPr>
              <w:instrText xml:space="preserve"> PAGEREF _Toc27427392 \h </w:instrText>
            </w:r>
            <w:r w:rsidRPr="00643CFB">
              <w:rPr>
                <w:noProof/>
                <w:webHidden/>
              </w:rPr>
            </w:r>
            <w:r w:rsidRPr="00643CFB">
              <w:rPr>
                <w:noProof/>
                <w:webHidden/>
              </w:rPr>
              <w:fldChar w:fldCharType="separate"/>
            </w:r>
            <w:r w:rsidRPr="00643CFB">
              <w:rPr>
                <w:noProof/>
                <w:webHidden/>
              </w:rPr>
              <w:t>23</w:t>
            </w:r>
            <w:r w:rsidRPr="00643CFB">
              <w:rPr>
                <w:noProof/>
                <w:webHidden/>
              </w:rPr>
              <w:fldChar w:fldCharType="end"/>
            </w:r>
          </w:hyperlink>
        </w:p>
        <w:p w:rsidR="00643CFB" w:rsidRPr="00643CFB" w:rsidRDefault="00643CFB">
          <w:pPr>
            <w:pStyle w:val="21"/>
            <w:rPr>
              <w:noProof/>
            </w:rPr>
          </w:pPr>
          <w:hyperlink w:anchor="_Toc27427393" w:history="1">
            <w:r w:rsidRPr="00643CFB">
              <w:rPr>
                <w:rStyle w:val="aa"/>
                <w:noProof/>
                <w:lang w:bidi="ru-RU"/>
              </w:rPr>
              <w:t>ПРИЛОЖЕНИЕ Г</w:t>
            </w:r>
            <w:r w:rsidRPr="00643CFB">
              <w:rPr>
                <w:noProof/>
                <w:webHidden/>
              </w:rPr>
              <w:tab/>
            </w:r>
            <w:r w:rsidRPr="00643CFB">
              <w:rPr>
                <w:noProof/>
                <w:webHidden/>
              </w:rPr>
              <w:fldChar w:fldCharType="begin"/>
            </w:r>
            <w:r w:rsidRPr="00643CFB">
              <w:rPr>
                <w:noProof/>
                <w:webHidden/>
              </w:rPr>
              <w:instrText xml:space="preserve"> PAGEREF _Toc27427393 \h </w:instrText>
            </w:r>
            <w:r w:rsidRPr="00643CFB">
              <w:rPr>
                <w:noProof/>
                <w:webHidden/>
              </w:rPr>
            </w:r>
            <w:r w:rsidRPr="00643CFB">
              <w:rPr>
                <w:noProof/>
                <w:webHidden/>
              </w:rPr>
              <w:fldChar w:fldCharType="separate"/>
            </w:r>
            <w:r w:rsidRPr="00643CFB">
              <w:rPr>
                <w:noProof/>
                <w:webHidden/>
              </w:rPr>
              <w:t>24</w:t>
            </w:r>
            <w:r w:rsidRPr="00643CFB">
              <w:rPr>
                <w:noProof/>
                <w:webHidden/>
              </w:rPr>
              <w:fldChar w:fldCharType="end"/>
            </w:r>
          </w:hyperlink>
        </w:p>
        <w:p w:rsidR="00643CFB" w:rsidRPr="00643CFB" w:rsidRDefault="00643CFB">
          <w:pPr>
            <w:pStyle w:val="21"/>
            <w:rPr>
              <w:noProof/>
            </w:rPr>
          </w:pPr>
          <w:hyperlink w:anchor="_Toc27427394" w:history="1">
            <w:r w:rsidRPr="00643CFB">
              <w:rPr>
                <w:rStyle w:val="aa"/>
                <w:noProof/>
                <w:lang w:bidi="ru-RU"/>
              </w:rPr>
              <w:t>ПРИЛОЖЕНИЕ Д</w:t>
            </w:r>
            <w:r w:rsidRPr="00643CFB">
              <w:rPr>
                <w:noProof/>
                <w:webHidden/>
              </w:rPr>
              <w:tab/>
            </w:r>
            <w:r w:rsidRPr="00643CFB">
              <w:rPr>
                <w:noProof/>
                <w:webHidden/>
              </w:rPr>
              <w:fldChar w:fldCharType="begin"/>
            </w:r>
            <w:r w:rsidRPr="00643CFB">
              <w:rPr>
                <w:noProof/>
                <w:webHidden/>
              </w:rPr>
              <w:instrText xml:space="preserve"> PAGEREF _Toc27427394 \h </w:instrText>
            </w:r>
            <w:r w:rsidRPr="00643CFB">
              <w:rPr>
                <w:noProof/>
                <w:webHidden/>
              </w:rPr>
            </w:r>
            <w:r w:rsidRPr="00643CFB">
              <w:rPr>
                <w:noProof/>
                <w:webHidden/>
              </w:rPr>
              <w:fldChar w:fldCharType="separate"/>
            </w:r>
            <w:r w:rsidRPr="00643CFB">
              <w:rPr>
                <w:noProof/>
                <w:webHidden/>
              </w:rPr>
              <w:t>27</w:t>
            </w:r>
            <w:r w:rsidRPr="00643CFB">
              <w:rPr>
                <w:noProof/>
                <w:webHidden/>
              </w:rPr>
              <w:fldChar w:fldCharType="end"/>
            </w:r>
          </w:hyperlink>
        </w:p>
        <w:p w:rsidR="00643CFB" w:rsidRPr="00643CFB" w:rsidRDefault="00643CFB">
          <w:pPr>
            <w:pStyle w:val="21"/>
            <w:rPr>
              <w:noProof/>
            </w:rPr>
          </w:pPr>
          <w:hyperlink w:anchor="_Toc27427395" w:history="1">
            <w:r w:rsidRPr="00643CFB">
              <w:rPr>
                <w:rStyle w:val="aa"/>
                <w:noProof/>
                <w:lang w:bidi="ru-RU"/>
              </w:rPr>
              <w:t>ПРИЛОЖЕНИЕ Е</w:t>
            </w:r>
            <w:r w:rsidRPr="00643CFB">
              <w:rPr>
                <w:noProof/>
                <w:webHidden/>
              </w:rPr>
              <w:tab/>
            </w:r>
            <w:r w:rsidRPr="00643CFB">
              <w:rPr>
                <w:noProof/>
                <w:webHidden/>
              </w:rPr>
              <w:fldChar w:fldCharType="begin"/>
            </w:r>
            <w:r w:rsidRPr="00643CFB">
              <w:rPr>
                <w:noProof/>
                <w:webHidden/>
              </w:rPr>
              <w:instrText xml:space="preserve"> PAGEREF _Toc27427395 \h </w:instrText>
            </w:r>
            <w:r w:rsidRPr="00643CFB">
              <w:rPr>
                <w:noProof/>
                <w:webHidden/>
              </w:rPr>
            </w:r>
            <w:r w:rsidRPr="00643CFB">
              <w:rPr>
                <w:noProof/>
                <w:webHidden/>
              </w:rPr>
              <w:fldChar w:fldCharType="separate"/>
            </w:r>
            <w:r w:rsidRPr="00643CFB">
              <w:rPr>
                <w:noProof/>
                <w:webHidden/>
              </w:rPr>
              <w:t>28</w:t>
            </w:r>
            <w:r w:rsidRPr="00643CFB">
              <w:rPr>
                <w:noProof/>
                <w:webHidden/>
              </w:rPr>
              <w:fldChar w:fldCharType="end"/>
            </w:r>
          </w:hyperlink>
        </w:p>
        <w:p w:rsidR="00643CFB" w:rsidRDefault="00643CFB">
          <w:pPr>
            <w:pStyle w:val="21"/>
            <w:rPr>
              <w:noProof/>
            </w:rPr>
          </w:pPr>
          <w:hyperlink w:anchor="_Toc27427396" w:history="1">
            <w:r w:rsidRPr="00643CFB">
              <w:rPr>
                <w:rStyle w:val="aa"/>
                <w:noProof/>
                <w:lang w:bidi="ru-RU"/>
              </w:rPr>
              <w:t>СПИСОК ИСПОЛЬЗОВАННОЙ ЛИТЕРАТУРЫ</w:t>
            </w:r>
            <w:r w:rsidRPr="00643CFB">
              <w:rPr>
                <w:noProof/>
                <w:webHidden/>
              </w:rPr>
              <w:tab/>
            </w:r>
            <w:r w:rsidRPr="00643CFB">
              <w:rPr>
                <w:noProof/>
                <w:webHidden/>
              </w:rPr>
              <w:fldChar w:fldCharType="begin"/>
            </w:r>
            <w:r w:rsidRPr="00643CFB">
              <w:rPr>
                <w:noProof/>
                <w:webHidden/>
              </w:rPr>
              <w:instrText xml:space="preserve"> PAGEREF _Toc27427396 \h </w:instrText>
            </w:r>
            <w:r w:rsidRPr="00643CFB">
              <w:rPr>
                <w:noProof/>
                <w:webHidden/>
              </w:rPr>
            </w:r>
            <w:r w:rsidRPr="00643CFB">
              <w:rPr>
                <w:noProof/>
                <w:webHidden/>
              </w:rPr>
              <w:fldChar w:fldCharType="separate"/>
            </w:r>
            <w:r w:rsidRPr="00643CFB">
              <w:rPr>
                <w:noProof/>
                <w:webHidden/>
              </w:rPr>
              <w:t>29</w:t>
            </w:r>
            <w:r w:rsidRPr="00643CFB">
              <w:rPr>
                <w:noProof/>
                <w:webHidden/>
              </w:rPr>
              <w:fldChar w:fldCharType="end"/>
            </w:r>
          </w:hyperlink>
        </w:p>
        <w:p w:rsidR="008B7738" w:rsidRPr="008B7738" w:rsidRDefault="008B7738">
          <w:pPr>
            <w:rPr>
              <w:rFonts w:ascii="Times New Roman" w:hAnsi="Times New Roman" w:cs="Times New Roman"/>
              <w:sz w:val="24"/>
              <w:szCs w:val="24"/>
            </w:rPr>
          </w:pPr>
          <w:r w:rsidRPr="00DB44D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E67B42" w:rsidRDefault="00E67B4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E67B42" w:rsidRPr="002A3002" w:rsidRDefault="00E67B42" w:rsidP="002A3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0EE0" w:rsidRPr="002A3002" w:rsidRDefault="004A65C3" w:rsidP="00643CFB">
      <w:pPr>
        <w:pStyle w:val="2"/>
        <w:spacing w:line="360" w:lineRule="auto"/>
        <w:ind w:left="0" w:firstLine="709"/>
        <w:jc w:val="both"/>
        <w:rPr>
          <w:i w:val="0"/>
          <w:sz w:val="24"/>
          <w:szCs w:val="24"/>
        </w:rPr>
      </w:pPr>
      <w:bookmarkStart w:id="0" w:name="_Toc27427381"/>
      <w:r>
        <w:rPr>
          <w:i w:val="0"/>
          <w:sz w:val="24"/>
          <w:szCs w:val="24"/>
        </w:rPr>
        <w:t xml:space="preserve">1. </w:t>
      </w:r>
      <w:r w:rsidR="00694A73" w:rsidRPr="002A3002">
        <w:rPr>
          <w:i w:val="0"/>
          <w:sz w:val="24"/>
          <w:szCs w:val="24"/>
        </w:rPr>
        <w:t>ОБЩИЕ ПОЛОЖЕНИЯ</w:t>
      </w:r>
      <w:bookmarkEnd w:id="0"/>
    </w:p>
    <w:p w:rsidR="00345591" w:rsidRPr="002A3002" w:rsidRDefault="00345591" w:rsidP="002A3002">
      <w:pPr>
        <w:pStyle w:val="14"/>
        <w:shd w:val="clear" w:color="auto" w:fill="auto"/>
        <w:tabs>
          <w:tab w:val="left" w:pos="496"/>
        </w:tabs>
        <w:spacing w:line="360" w:lineRule="auto"/>
        <w:ind w:firstLine="709"/>
        <w:rPr>
          <w:sz w:val="24"/>
          <w:szCs w:val="24"/>
        </w:rPr>
      </w:pPr>
    </w:p>
    <w:p w:rsidR="00345591" w:rsidRPr="002A3002" w:rsidRDefault="00345591" w:rsidP="002A3002">
      <w:pPr>
        <w:pStyle w:val="14"/>
        <w:numPr>
          <w:ilvl w:val="0"/>
          <w:numId w:val="12"/>
        </w:numPr>
        <w:shd w:val="clear" w:color="auto" w:fill="auto"/>
        <w:tabs>
          <w:tab w:val="left" w:pos="496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Методические указания регламентируют порядок подготовки и защиты курсовых работ обучающимися в ФГБОУ ВО «Алтайский государственный университет» (далее - АлтГУ, Университет) по направлению подготовки 54.03.03 «Искусство костюма и те</w:t>
      </w:r>
      <w:r w:rsidR="00FE2F56" w:rsidRPr="002A3002">
        <w:rPr>
          <w:sz w:val="24"/>
          <w:szCs w:val="24"/>
        </w:rPr>
        <w:t>к</w:t>
      </w:r>
      <w:r w:rsidRPr="002A3002">
        <w:rPr>
          <w:sz w:val="24"/>
          <w:szCs w:val="24"/>
        </w:rPr>
        <w:t>стиля».</w:t>
      </w:r>
    </w:p>
    <w:p w:rsidR="00345591" w:rsidRPr="002A3002" w:rsidRDefault="00345591" w:rsidP="002A3002">
      <w:pPr>
        <w:pStyle w:val="14"/>
        <w:numPr>
          <w:ilvl w:val="0"/>
          <w:numId w:val="12"/>
        </w:numPr>
        <w:shd w:val="clear" w:color="auto" w:fill="auto"/>
        <w:tabs>
          <w:tab w:val="left" w:pos="496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Положение разработано в соответствии с Федеральным законом от 29.12.2012 № 273-ФЭ «Об образовании в Российской Федерации», иными нормативными актами федерального и регионального уровней, а также Уставом Университета.</w:t>
      </w:r>
    </w:p>
    <w:p w:rsidR="00FE2F56" w:rsidRPr="002A3002" w:rsidRDefault="00345591" w:rsidP="002A3002">
      <w:pPr>
        <w:pStyle w:val="14"/>
        <w:numPr>
          <w:ilvl w:val="0"/>
          <w:numId w:val="12"/>
        </w:numPr>
        <w:shd w:val="clear" w:color="auto" w:fill="auto"/>
        <w:tabs>
          <w:tab w:val="left" w:pos="458"/>
        </w:tabs>
        <w:spacing w:line="360" w:lineRule="auto"/>
        <w:ind w:firstLine="709"/>
        <w:rPr>
          <w:sz w:val="24"/>
          <w:szCs w:val="24"/>
        </w:rPr>
      </w:pPr>
      <w:r w:rsidRPr="002A3002">
        <w:rPr>
          <w:rStyle w:val="af1"/>
          <w:sz w:val="24"/>
          <w:szCs w:val="24"/>
        </w:rPr>
        <w:t>Курсовая работа</w:t>
      </w:r>
      <w:r w:rsidRPr="002A3002">
        <w:rPr>
          <w:sz w:val="24"/>
          <w:szCs w:val="24"/>
        </w:rPr>
        <w:t xml:space="preserve"> - это самостоятельная учебная научно-методическая работа студента, выполняемая под руководством преподавателя по общенаучным и специальным дисциплинам учебного плана. </w:t>
      </w:r>
    </w:p>
    <w:p w:rsidR="006B2402" w:rsidRPr="002A3002" w:rsidRDefault="00FE2F56" w:rsidP="002A3002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Целью выполнения курсовой работы является расширение, углубление знаний студента и формирование у него навыков научно-исследовательской деятельности в соответствии с требованием Федерального государственного образовательного стандарта высшего образования (ФГОС) и основной профессиональной образовательной программы высшего образования (ОП), разработанной учебным подразделением факультета искусств и дизайна.</w:t>
      </w:r>
    </w:p>
    <w:p w:rsidR="00F420A3" w:rsidRPr="002A3002" w:rsidRDefault="00F420A3" w:rsidP="002A300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Задачами курсовых работ являются:</w:t>
      </w:r>
    </w:p>
    <w:p w:rsidR="00F420A3" w:rsidRPr="002A3002" w:rsidRDefault="00F420A3" w:rsidP="002A300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- систематизация научных знаний;</w:t>
      </w:r>
    </w:p>
    <w:p w:rsidR="00F420A3" w:rsidRPr="002A3002" w:rsidRDefault="00F420A3" w:rsidP="002A300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- углубление уровня и расширение объема профессионально значимых знаний, умений и владений;</w:t>
      </w:r>
    </w:p>
    <w:p w:rsidR="00F420A3" w:rsidRPr="002A3002" w:rsidRDefault="00F420A3" w:rsidP="002A300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- формирование необходимых компетенций с целью самостоятельной организации научно-исследовательской деятельности;</w:t>
      </w:r>
    </w:p>
    <w:p w:rsidR="00F420A3" w:rsidRPr="002A3002" w:rsidRDefault="00F420A3" w:rsidP="002A300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- овладение современными методами поиска, обработки и использования информации.</w:t>
      </w:r>
    </w:p>
    <w:p w:rsidR="00F420A3" w:rsidRPr="002A3002" w:rsidRDefault="00F420A3" w:rsidP="002A300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Образовательной программой по направлению подготовки </w:t>
      </w:r>
      <w:r w:rsidRPr="002A3002">
        <w:rPr>
          <w:rFonts w:ascii="Times New Roman" w:eastAsia="Calibri" w:hAnsi="Times New Roman" w:cs="Times New Roman"/>
          <w:noProof/>
          <w:sz w:val="24"/>
          <w:szCs w:val="24"/>
        </w:rPr>
        <w:t xml:space="preserve">54.03.03 Искусство костюма и текстиля, профиль «Художественное проектирование костюма» 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предусматривается курсовые работы по следующим дисциплинам:</w:t>
      </w:r>
    </w:p>
    <w:p w:rsidR="00F420A3" w:rsidRPr="002A3002" w:rsidRDefault="00F420A3" w:rsidP="002A3002">
      <w:pPr>
        <w:pStyle w:val="a3"/>
        <w:widowControl w:val="0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Основы формообразования костюма</w:t>
      </w:r>
    </w:p>
    <w:p w:rsidR="00F420A3" w:rsidRPr="002A3002" w:rsidRDefault="00F420A3" w:rsidP="002A3002">
      <w:pPr>
        <w:pStyle w:val="a3"/>
        <w:widowControl w:val="0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Муляжирование </w:t>
      </w:r>
    </w:p>
    <w:p w:rsidR="00F420A3" w:rsidRPr="002A3002" w:rsidRDefault="00F420A3" w:rsidP="002A3002">
      <w:pPr>
        <w:pStyle w:val="a3"/>
        <w:widowControl w:val="0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Художественное проектирование костюма</w:t>
      </w:r>
    </w:p>
    <w:p w:rsidR="00F420A3" w:rsidRPr="002A3002" w:rsidRDefault="00F420A3" w:rsidP="002A3002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</w:p>
    <w:p w:rsidR="00345591" w:rsidRPr="002A3002" w:rsidRDefault="00345591" w:rsidP="002A3002">
      <w:pPr>
        <w:pStyle w:val="14"/>
        <w:numPr>
          <w:ilvl w:val="0"/>
          <w:numId w:val="12"/>
        </w:numPr>
        <w:shd w:val="clear" w:color="auto" w:fill="auto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Сведения по каждой курсовой работе (проекту), выполненной обучающимся при освоении образовательной программы, вносятся в установленном порядке в бланк прилож</w:t>
      </w:r>
      <w:r w:rsidR="00F420A3" w:rsidRPr="002A3002">
        <w:rPr>
          <w:sz w:val="24"/>
          <w:szCs w:val="24"/>
        </w:rPr>
        <w:t>ения к диплому.</w:t>
      </w:r>
    </w:p>
    <w:p w:rsidR="00CF6D04" w:rsidRPr="002A3002" w:rsidRDefault="00CF6D04" w:rsidP="002A3002">
      <w:pPr>
        <w:pStyle w:val="14"/>
        <w:shd w:val="clear" w:color="auto" w:fill="auto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</w:p>
    <w:p w:rsidR="00CF6D04" w:rsidRDefault="00CF6D04" w:rsidP="00643CFB">
      <w:pPr>
        <w:pStyle w:val="13"/>
        <w:keepNext/>
        <w:keepLines/>
        <w:shd w:val="clear" w:color="auto" w:fill="auto"/>
        <w:spacing w:after="0" w:line="360" w:lineRule="auto"/>
        <w:ind w:firstLine="709"/>
        <w:rPr>
          <w:b/>
          <w:sz w:val="24"/>
          <w:szCs w:val="24"/>
        </w:rPr>
      </w:pPr>
      <w:bookmarkStart w:id="1" w:name="bookmark3"/>
      <w:bookmarkStart w:id="2" w:name="_Toc27427382"/>
      <w:r w:rsidRPr="0087445D">
        <w:rPr>
          <w:b/>
          <w:sz w:val="24"/>
          <w:szCs w:val="24"/>
        </w:rPr>
        <w:t>2. РУКОВОДСТВО КУРСОВОЙ РАБОТОЙ</w:t>
      </w:r>
      <w:bookmarkEnd w:id="1"/>
      <w:bookmarkEnd w:id="2"/>
    </w:p>
    <w:p w:rsidR="0087445D" w:rsidRPr="0087445D" w:rsidRDefault="0087445D" w:rsidP="002A3002">
      <w:pPr>
        <w:pStyle w:val="13"/>
        <w:keepNext/>
        <w:keepLines/>
        <w:shd w:val="clear" w:color="auto" w:fill="auto"/>
        <w:spacing w:after="0" w:line="360" w:lineRule="auto"/>
        <w:ind w:firstLine="709"/>
        <w:rPr>
          <w:b/>
          <w:sz w:val="24"/>
          <w:szCs w:val="24"/>
        </w:rPr>
      </w:pPr>
    </w:p>
    <w:p w:rsidR="00CF6D04" w:rsidRPr="002A3002" w:rsidRDefault="00CF6D04" w:rsidP="002A3002">
      <w:pPr>
        <w:pStyle w:val="14"/>
        <w:numPr>
          <w:ilvl w:val="0"/>
          <w:numId w:val="13"/>
        </w:numPr>
        <w:shd w:val="clear" w:color="auto" w:fill="auto"/>
        <w:tabs>
          <w:tab w:val="left" w:pos="520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Непосредственное руководство курсовой работой студента осуществляет научный руководитель, назначенный заведующим кафедрой и утвержденный распоряжением декана факультета искусств и дизайна. Руководство курсовыми работами должно поручаться наиболее квалифицированным преподавателям соответствующей кафедры, обладающим методическим опытом и научной квалификацией.</w:t>
      </w:r>
    </w:p>
    <w:p w:rsidR="00CF6D04" w:rsidRPr="002A3002" w:rsidRDefault="00CF6D04" w:rsidP="002A3002">
      <w:pPr>
        <w:pStyle w:val="14"/>
        <w:numPr>
          <w:ilvl w:val="0"/>
          <w:numId w:val="13"/>
        </w:numPr>
        <w:shd w:val="clear" w:color="auto" w:fill="auto"/>
        <w:tabs>
          <w:tab w:val="left" w:pos="448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К функциям научного руководителя курсовой работы  относятся:</w:t>
      </w:r>
    </w:p>
    <w:p w:rsidR="00CF6D04" w:rsidRPr="002A3002" w:rsidRDefault="00CF6D04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218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практическая помощь студенту при выборе темы курсовой работы, разработке плана и графика ее выполнения;</w:t>
      </w:r>
    </w:p>
    <w:p w:rsidR="00CF6D04" w:rsidRPr="002A3002" w:rsidRDefault="00CF6D04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разъяснение цели и задачи исследования;</w:t>
      </w:r>
    </w:p>
    <w:p w:rsidR="00CF6D04" w:rsidRPr="002A3002" w:rsidRDefault="00CF6D04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рекомендации по подбору литературы и фактического материала;</w:t>
      </w:r>
    </w:p>
    <w:p w:rsidR="00CF6D04" w:rsidRPr="002A3002" w:rsidRDefault="00CF6D04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213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систематический контроль хода выполнения курсовой работы  в соответствие с разработанным планом;</w:t>
      </w:r>
    </w:p>
    <w:p w:rsidR="00CF6D04" w:rsidRPr="002A3002" w:rsidRDefault="00CF6D04" w:rsidP="002A3002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- информирование заведующего кафедрой о случаях несоблюдения студентом установленного графика выполнения работы;</w:t>
      </w:r>
    </w:p>
    <w:p w:rsidR="00CF6D04" w:rsidRPr="002A3002" w:rsidRDefault="00CF6D04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квалифицированные консультации по содержанию работы;</w:t>
      </w:r>
    </w:p>
    <w:p w:rsidR="00CF6D04" w:rsidRPr="002A3002" w:rsidRDefault="00CF6D04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9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оценка качества выполнения курсовой работы  в соответствие с предъявляемыми к ней (нему) требованиями.</w:t>
      </w:r>
    </w:p>
    <w:p w:rsidR="00CF6D04" w:rsidRPr="002A3002" w:rsidRDefault="00CF6D04" w:rsidP="002A3002">
      <w:pPr>
        <w:pStyle w:val="14"/>
        <w:numPr>
          <w:ilvl w:val="0"/>
          <w:numId w:val="13"/>
        </w:numPr>
        <w:shd w:val="clear" w:color="auto" w:fill="auto"/>
        <w:tabs>
          <w:tab w:val="left" w:pos="587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Заведующий кафедрой осуществляет руководство организацией и выполнением курсовых работ по следующим направлениям:</w:t>
      </w:r>
    </w:p>
    <w:p w:rsidR="00CF6D04" w:rsidRPr="002A3002" w:rsidRDefault="00CF6D04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9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разработка и утверждение на заседании кафедры тематики курсовых работ;</w:t>
      </w:r>
    </w:p>
    <w:p w:rsidR="00CF6D04" w:rsidRPr="002A3002" w:rsidRDefault="00CF6D04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организация (совместно с деканатом) выбора студентами тем работ;</w:t>
      </w:r>
    </w:p>
    <w:p w:rsidR="00CF6D04" w:rsidRPr="002A3002" w:rsidRDefault="00CF6D04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назначение научных руководителей курсовых работ;</w:t>
      </w:r>
    </w:p>
    <w:p w:rsidR="00CF6D04" w:rsidRPr="002A3002" w:rsidRDefault="00CF6D04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246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оперативное руководство, контроль и организационная помощь студентам в процессе подготовки курсовых работ;</w:t>
      </w:r>
    </w:p>
    <w:p w:rsidR="00CF6D04" w:rsidRPr="002A3002" w:rsidRDefault="00CF6D04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проверка хода выполнения курсовых работ.</w:t>
      </w:r>
    </w:p>
    <w:p w:rsidR="00CF6D04" w:rsidRPr="002A3002" w:rsidRDefault="00CF6D04" w:rsidP="002A3002">
      <w:pPr>
        <w:pStyle w:val="14"/>
        <w:numPr>
          <w:ilvl w:val="0"/>
          <w:numId w:val="13"/>
        </w:numPr>
        <w:shd w:val="clear" w:color="auto" w:fill="auto"/>
        <w:tabs>
          <w:tab w:val="left" w:pos="462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 xml:space="preserve">Заведующим кафедрой может быть назначен </w:t>
      </w:r>
      <w:r w:rsidR="0052688C">
        <w:rPr>
          <w:sz w:val="24"/>
          <w:szCs w:val="24"/>
        </w:rPr>
        <w:t xml:space="preserve">соруководитель курсовой работы </w:t>
      </w:r>
      <w:r w:rsidRPr="002A3002">
        <w:rPr>
          <w:sz w:val="24"/>
          <w:szCs w:val="24"/>
        </w:rPr>
        <w:t>от сторонней организации, в том числе со стороны потенциального работодателя. Соруководитель может назначаться и в случае межд</w:t>
      </w:r>
      <w:r w:rsidR="00E4149C">
        <w:rPr>
          <w:sz w:val="24"/>
          <w:szCs w:val="24"/>
        </w:rPr>
        <w:t>исциплинарной курсовой работы</w:t>
      </w:r>
      <w:bookmarkStart w:id="3" w:name="_GoBack"/>
      <w:bookmarkEnd w:id="3"/>
      <w:r w:rsidRPr="002A3002">
        <w:rPr>
          <w:sz w:val="24"/>
          <w:szCs w:val="24"/>
        </w:rPr>
        <w:t>.</w:t>
      </w:r>
    </w:p>
    <w:p w:rsidR="00CF6D04" w:rsidRPr="002A3002" w:rsidRDefault="00CF6D04" w:rsidP="002A3002">
      <w:pPr>
        <w:pStyle w:val="14"/>
        <w:numPr>
          <w:ilvl w:val="0"/>
          <w:numId w:val="13"/>
        </w:numPr>
        <w:shd w:val="clear" w:color="auto" w:fill="auto"/>
        <w:tabs>
          <w:tab w:val="left" w:pos="626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Замена научного руководителя (или соруководителя) производится решением заведующего кафедрой не позднее, чем за месяц до окончания текущего семестра.</w:t>
      </w:r>
    </w:p>
    <w:p w:rsidR="00CF6D04" w:rsidRPr="002A3002" w:rsidRDefault="00CF6D04" w:rsidP="002A3002">
      <w:pPr>
        <w:pStyle w:val="14"/>
        <w:shd w:val="clear" w:color="auto" w:fill="auto"/>
        <w:tabs>
          <w:tab w:val="left" w:pos="626"/>
        </w:tabs>
        <w:spacing w:line="360" w:lineRule="auto"/>
        <w:ind w:firstLine="709"/>
        <w:rPr>
          <w:sz w:val="24"/>
          <w:szCs w:val="24"/>
        </w:rPr>
      </w:pPr>
    </w:p>
    <w:p w:rsidR="00CF6D04" w:rsidRDefault="00CF6D04" w:rsidP="002A3002">
      <w:pPr>
        <w:pStyle w:val="13"/>
        <w:keepNext/>
        <w:keepLines/>
        <w:shd w:val="clear" w:color="auto" w:fill="auto"/>
        <w:spacing w:after="0" w:line="360" w:lineRule="auto"/>
        <w:ind w:firstLine="709"/>
        <w:rPr>
          <w:b/>
          <w:sz w:val="24"/>
          <w:szCs w:val="24"/>
        </w:rPr>
      </w:pPr>
      <w:bookmarkStart w:id="4" w:name="_Toc27427383"/>
      <w:r w:rsidRPr="0087445D">
        <w:rPr>
          <w:b/>
          <w:sz w:val="24"/>
          <w:szCs w:val="24"/>
        </w:rPr>
        <w:t xml:space="preserve">3. </w:t>
      </w:r>
      <w:bookmarkStart w:id="5" w:name="bookmark4"/>
      <w:r w:rsidRPr="0087445D">
        <w:rPr>
          <w:b/>
          <w:sz w:val="24"/>
          <w:szCs w:val="24"/>
        </w:rPr>
        <w:t>ПОРЯДОК ВЫБОРА ТЕМ КУРСОВЫХ РАБОТ</w:t>
      </w:r>
      <w:bookmarkEnd w:id="5"/>
      <w:bookmarkEnd w:id="4"/>
    </w:p>
    <w:p w:rsidR="0087445D" w:rsidRPr="0087445D" w:rsidRDefault="0087445D" w:rsidP="002A3002">
      <w:pPr>
        <w:pStyle w:val="13"/>
        <w:keepNext/>
        <w:keepLines/>
        <w:shd w:val="clear" w:color="auto" w:fill="auto"/>
        <w:spacing w:after="0" w:line="360" w:lineRule="auto"/>
        <w:ind w:firstLine="709"/>
        <w:rPr>
          <w:b/>
          <w:sz w:val="24"/>
          <w:szCs w:val="24"/>
        </w:rPr>
      </w:pPr>
    </w:p>
    <w:p w:rsidR="00CF6D04" w:rsidRPr="002A3002" w:rsidRDefault="00CF6D04" w:rsidP="002A3002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3.1. Перечень тем курсовых работ разрабатывается и утверждается на кафедре истории искусства, костюма и текстиля не позднее последнего месяца учебного семестра, предшествующего семестру, в котором присутствует по учебному плану курсовая работа, в соответствии с предложениями профессорско-преподавательского состава, методической</w:t>
      </w:r>
      <w:r w:rsidRPr="002A3002">
        <w:rPr>
          <w:rStyle w:val="115pt"/>
          <w:sz w:val="24"/>
          <w:szCs w:val="24"/>
        </w:rPr>
        <w:t xml:space="preserve"> комиссии </w:t>
      </w:r>
      <w:r w:rsidRPr="002A3002">
        <w:rPr>
          <w:sz w:val="24"/>
          <w:szCs w:val="24"/>
        </w:rPr>
        <w:t>факультета искусств и дизайна, потенциальных работодателей и т.п.</w:t>
      </w:r>
    </w:p>
    <w:p w:rsidR="00CF6D04" w:rsidRPr="002A3002" w:rsidRDefault="00CF6D04" w:rsidP="002A3002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Тематика курсовых работ  должна соответствовать формируемым компетенциям подготовки специалистов по профилю, предусмотренному образовательным стандартом; соответствовать современному уровню развития данной отрасли науки и опыту педагогической (производственной) деятельности.</w:t>
      </w:r>
    </w:p>
    <w:p w:rsidR="00CF6D04" w:rsidRPr="002A3002" w:rsidRDefault="00CF6D04" w:rsidP="002A3002">
      <w:pPr>
        <w:pStyle w:val="14"/>
        <w:numPr>
          <w:ilvl w:val="0"/>
          <w:numId w:val="14"/>
        </w:numPr>
        <w:shd w:val="clear" w:color="auto" w:fill="auto"/>
        <w:tabs>
          <w:tab w:val="left" w:pos="477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За каждой темой курсовой работы решением заседания кафедры истории искусства, костюма и текстиля закрепляется научный руководитель. Закрепление тем отражается в протоколе заседания кафедры. Утвержденный перечень тем курсовых работ и научных руководителей доводится до студентов (путем вывешивание информации на доске объявлений, размещения в сети Интернет, на образовательном портале АлтГУ и др.).</w:t>
      </w:r>
    </w:p>
    <w:p w:rsidR="00CF6D04" w:rsidRPr="002A3002" w:rsidRDefault="00CF6D04" w:rsidP="002A3002">
      <w:pPr>
        <w:pStyle w:val="14"/>
        <w:numPr>
          <w:ilvl w:val="0"/>
          <w:numId w:val="14"/>
        </w:numPr>
        <w:shd w:val="clear" w:color="auto" w:fill="auto"/>
        <w:tabs>
          <w:tab w:val="left" w:pos="501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Студент о</w:t>
      </w:r>
      <w:r w:rsidR="00181243" w:rsidRPr="002A3002">
        <w:rPr>
          <w:sz w:val="24"/>
          <w:szCs w:val="24"/>
        </w:rPr>
        <w:t xml:space="preserve">пределяет тему курсовой работы </w:t>
      </w:r>
      <w:r w:rsidRPr="002A3002">
        <w:rPr>
          <w:sz w:val="24"/>
          <w:szCs w:val="24"/>
        </w:rPr>
        <w:t>в соответствии с утвержденным перечнем с учетом актуальности темы, познавательного интереса к ней, возможности последующего более глубокого исследования проблемы (написания выпускной квалификационной работы) и т.д.</w:t>
      </w:r>
    </w:p>
    <w:p w:rsidR="00CF6D04" w:rsidRPr="002A3002" w:rsidRDefault="00CF6D04" w:rsidP="002A3002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 xml:space="preserve">Для правильного выбора темы студент может проконсультироваться с научным руководителем, который поможет уточнить тему, поставить цели и задачи курсовой работы, даст советы по методике выполнения курсовой работы. Студент вправе предложить свою тему с обоснованием целесообразности ее исследования. </w:t>
      </w:r>
    </w:p>
    <w:p w:rsidR="00CF6D04" w:rsidRPr="002A3002" w:rsidRDefault="00CF6D04" w:rsidP="002A3002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</w:p>
    <w:p w:rsidR="00CF6D04" w:rsidRDefault="00CF6D04" w:rsidP="002A3002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296A8F">
        <w:rPr>
          <w:sz w:val="24"/>
          <w:szCs w:val="24"/>
        </w:rPr>
        <w:t>Примерный перечень тем курсовых работ</w:t>
      </w:r>
      <w:r w:rsidR="00296A8F">
        <w:rPr>
          <w:sz w:val="24"/>
          <w:szCs w:val="24"/>
        </w:rPr>
        <w:t xml:space="preserve"> по дисциплинам</w:t>
      </w:r>
    </w:p>
    <w:p w:rsidR="000F4BF7" w:rsidRDefault="000F4BF7" w:rsidP="002A3002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</w:p>
    <w:p w:rsidR="000F4BF7" w:rsidRPr="000F4BF7" w:rsidRDefault="000F4BF7" w:rsidP="002A3002">
      <w:pPr>
        <w:pStyle w:val="14"/>
        <w:shd w:val="clear" w:color="auto" w:fill="auto"/>
        <w:spacing w:line="360" w:lineRule="auto"/>
        <w:ind w:firstLine="709"/>
        <w:rPr>
          <w:i/>
          <w:sz w:val="24"/>
          <w:szCs w:val="24"/>
          <w:u w:val="single"/>
        </w:rPr>
      </w:pPr>
      <w:r w:rsidRPr="000F4BF7">
        <w:rPr>
          <w:i/>
          <w:sz w:val="24"/>
          <w:szCs w:val="24"/>
          <w:u w:val="single"/>
        </w:rPr>
        <w:t>«Основы формообразования костюма»:</w:t>
      </w:r>
    </w:p>
    <w:p w:rsidR="000F4BF7" w:rsidRPr="000F4BF7" w:rsidRDefault="000F4BF7" w:rsidP="000F4BF7">
      <w:pPr>
        <w:pStyle w:val="14"/>
        <w:spacing w:line="360" w:lineRule="auto"/>
        <w:ind w:firstLine="709"/>
        <w:rPr>
          <w:sz w:val="24"/>
          <w:szCs w:val="24"/>
        </w:rPr>
      </w:pPr>
      <w:r w:rsidRPr="000F4BF7">
        <w:rPr>
          <w:sz w:val="24"/>
          <w:szCs w:val="24"/>
        </w:rPr>
        <w:t>1.</w:t>
      </w:r>
      <w:r w:rsidRPr="000F4BF7">
        <w:rPr>
          <w:sz w:val="24"/>
          <w:szCs w:val="24"/>
        </w:rPr>
        <w:tab/>
        <w:t>Прогнозирование и цикличность моды (тотл лук, тренд скауты и мировой опыт-исследовательские институты, буро прогнозов и т.д.</w:t>
      </w:r>
    </w:p>
    <w:p w:rsidR="000F4BF7" w:rsidRPr="000F4BF7" w:rsidRDefault="000F4BF7" w:rsidP="000F4BF7">
      <w:pPr>
        <w:pStyle w:val="14"/>
        <w:spacing w:line="360" w:lineRule="auto"/>
        <w:ind w:firstLine="709"/>
        <w:rPr>
          <w:sz w:val="24"/>
          <w:szCs w:val="24"/>
        </w:rPr>
      </w:pPr>
      <w:r w:rsidRPr="000F4BF7">
        <w:rPr>
          <w:sz w:val="24"/>
          <w:szCs w:val="24"/>
        </w:rPr>
        <w:t>2.</w:t>
      </w:r>
      <w:r w:rsidRPr="000F4BF7">
        <w:rPr>
          <w:sz w:val="24"/>
          <w:szCs w:val="24"/>
        </w:rPr>
        <w:tab/>
        <w:t>Гармония пропорций. Принцип золотого сечения в искусстве</w:t>
      </w:r>
    </w:p>
    <w:p w:rsidR="000F4BF7" w:rsidRPr="000F4BF7" w:rsidRDefault="000F4BF7" w:rsidP="000F4BF7">
      <w:pPr>
        <w:pStyle w:val="14"/>
        <w:spacing w:line="360" w:lineRule="auto"/>
        <w:ind w:firstLine="709"/>
        <w:rPr>
          <w:sz w:val="24"/>
          <w:szCs w:val="24"/>
        </w:rPr>
      </w:pPr>
      <w:r w:rsidRPr="000F4BF7">
        <w:rPr>
          <w:sz w:val="24"/>
          <w:szCs w:val="24"/>
        </w:rPr>
        <w:t>3.</w:t>
      </w:r>
      <w:r w:rsidRPr="000F4BF7">
        <w:rPr>
          <w:sz w:val="24"/>
          <w:szCs w:val="24"/>
        </w:rPr>
        <w:tab/>
        <w:t>Кинетическое искусство и иллюзии движения в костюме.</w:t>
      </w:r>
    </w:p>
    <w:p w:rsidR="000F4BF7" w:rsidRPr="000F4BF7" w:rsidRDefault="000F4BF7" w:rsidP="000F4BF7">
      <w:pPr>
        <w:pStyle w:val="14"/>
        <w:spacing w:line="360" w:lineRule="auto"/>
        <w:ind w:firstLine="709"/>
        <w:rPr>
          <w:sz w:val="24"/>
          <w:szCs w:val="24"/>
        </w:rPr>
      </w:pPr>
      <w:r w:rsidRPr="000F4BF7">
        <w:rPr>
          <w:sz w:val="24"/>
          <w:szCs w:val="24"/>
        </w:rPr>
        <w:t>4.</w:t>
      </w:r>
      <w:r w:rsidRPr="000F4BF7">
        <w:rPr>
          <w:sz w:val="24"/>
          <w:szCs w:val="24"/>
        </w:rPr>
        <w:tab/>
        <w:t>Направление «оп-арт» в искусстве</w:t>
      </w:r>
    </w:p>
    <w:p w:rsidR="000F4BF7" w:rsidRPr="000F4BF7" w:rsidRDefault="000F4BF7" w:rsidP="000F4BF7">
      <w:pPr>
        <w:pStyle w:val="14"/>
        <w:spacing w:line="360" w:lineRule="auto"/>
        <w:ind w:firstLine="709"/>
        <w:rPr>
          <w:sz w:val="24"/>
          <w:szCs w:val="24"/>
        </w:rPr>
      </w:pPr>
      <w:r w:rsidRPr="000F4BF7">
        <w:rPr>
          <w:sz w:val="24"/>
          <w:szCs w:val="24"/>
        </w:rPr>
        <w:t>5.</w:t>
      </w:r>
      <w:r w:rsidRPr="000F4BF7">
        <w:rPr>
          <w:sz w:val="24"/>
          <w:szCs w:val="24"/>
        </w:rPr>
        <w:tab/>
        <w:t>Зрительные иллюзии в костюме</w:t>
      </w:r>
    </w:p>
    <w:p w:rsidR="000F4BF7" w:rsidRDefault="000F4BF7" w:rsidP="000F4BF7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0F4BF7">
        <w:rPr>
          <w:sz w:val="24"/>
          <w:szCs w:val="24"/>
        </w:rPr>
        <w:t>6.</w:t>
      </w:r>
      <w:r w:rsidRPr="000F4BF7">
        <w:rPr>
          <w:sz w:val="24"/>
          <w:szCs w:val="24"/>
        </w:rPr>
        <w:tab/>
        <w:t>Авторский стиль дома моды</w:t>
      </w:r>
    </w:p>
    <w:p w:rsidR="003541DA" w:rsidRDefault="003541DA" w:rsidP="000F4BF7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</w:p>
    <w:p w:rsidR="003541DA" w:rsidRPr="003541DA" w:rsidRDefault="003541DA" w:rsidP="000F4BF7">
      <w:pPr>
        <w:pStyle w:val="14"/>
        <w:shd w:val="clear" w:color="auto" w:fill="auto"/>
        <w:spacing w:line="360" w:lineRule="auto"/>
        <w:ind w:firstLine="709"/>
        <w:rPr>
          <w:i/>
          <w:sz w:val="24"/>
          <w:szCs w:val="24"/>
          <w:u w:val="single"/>
        </w:rPr>
      </w:pPr>
      <w:r w:rsidRPr="003541DA">
        <w:rPr>
          <w:i/>
          <w:sz w:val="24"/>
          <w:szCs w:val="24"/>
          <w:u w:val="single"/>
        </w:rPr>
        <w:t>«Муляжирование»:</w:t>
      </w:r>
    </w:p>
    <w:p w:rsidR="003541DA" w:rsidRPr="003541DA" w:rsidRDefault="003541DA" w:rsidP="003541DA">
      <w:pPr>
        <w:pStyle w:val="14"/>
        <w:spacing w:line="360" w:lineRule="auto"/>
        <w:ind w:firstLine="709"/>
        <w:rPr>
          <w:sz w:val="24"/>
          <w:szCs w:val="24"/>
        </w:rPr>
      </w:pPr>
      <w:r w:rsidRPr="003541DA">
        <w:rPr>
          <w:sz w:val="24"/>
          <w:szCs w:val="24"/>
        </w:rPr>
        <w:t>1.</w:t>
      </w:r>
      <w:r w:rsidRPr="003541DA">
        <w:rPr>
          <w:sz w:val="24"/>
          <w:szCs w:val="24"/>
        </w:rPr>
        <w:tab/>
        <w:t>Метод муляжирования на примере работ дизайнера (модного дома)</w:t>
      </w:r>
    </w:p>
    <w:p w:rsidR="003541DA" w:rsidRPr="003541DA" w:rsidRDefault="003541DA" w:rsidP="003541DA">
      <w:pPr>
        <w:pStyle w:val="14"/>
        <w:spacing w:line="360" w:lineRule="auto"/>
        <w:ind w:firstLine="709"/>
        <w:rPr>
          <w:sz w:val="24"/>
          <w:szCs w:val="24"/>
        </w:rPr>
      </w:pPr>
      <w:r w:rsidRPr="003541DA">
        <w:rPr>
          <w:sz w:val="24"/>
          <w:szCs w:val="24"/>
        </w:rPr>
        <w:t>2.</w:t>
      </w:r>
      <w:r w:rsidRPr="003541DA">
        <w:rPr>
          <w:sz w:val="24"/>
          <w:szCs w:val="24"/>
        </w:rPr>
        <w:tab/>
        <w:t>Декор в костюме на примере работ дизайнера (модного дома)</w:t>
      </w:r>
    </w:p>
    <w:p w:rsidR="003541DA" w:rsidRPr="003541DA" w:rsidRDefault="003541DA" w:rsidP="003541DA">
      <w:pPr>
        <w:pStyle w:val="14"/>
        <w:spacing w:line="360" w:lineRule="auto"/>
        <w:ind w:firstLine="709"/>
        <w:rPr>
          <w:sz w:val="24"/>
          <w:szCs w:val="24"/>
        </w:rPr>
      </w:pPr>
      <w:r w:rsidRPr="003541DA">
        <w:rPr>
          <w:sz w:val="24"/>
          <w:szCs w:val="24"/>
        </w:rPr>
        <w:t>3.</w:t>
      </w:r>
      <w:r w:rsidRPr="003541DA">
        <w:rPr>
          <w:sz w:val="24"/>
          <w:szCs w:val="24"/>
        </w:rPr>
        <w:tab/>
        <w:t>Накладной декор в костюме на примере работ дизайнера (модного дома)</w:t>
      </w:r>
    </w:p>
    <w:p w:rsidR="003541DA" w:rsidRPr="003541DA" w:rsidRDefault="003541DA" w:rsidP="003541DA">
      <w:pPr>
        <w:pStyle w:val="14"/>
        <w:spacing w:line="360" w:lineRule="auto"/>
        <w:ind w:firstLine="709"/>
        <w:rPr>
          <w:sz w:val="24"/>
          <w:szCs w:val="24"/>
        </w:rPr>
      </w:pPr>
      <w:r w:rsidRPr="003541DA">
        <w:rPr>
          <w:sz w:val="24"/>
          <w:szCs w:val="24"/>
        </w:rPr>
        <w:t>4.</w:t>
      </w:r>
      <w:r w:rsidRPr="003541DA">
        <w:rPr>
          <w:sz w:val="24"/>
          <w:szCs w:val="24"/>
        </w:rPr>
        <w:tab/>
        <w:t>Фактура материала. Инновации на примере работ дизайнера (модного дома)</w:t>
      </w:r>
    </w:p>
    <w:p w:rsidR="003541DA" w:rsidRPr="003541DA" w:rsidRDefault="003541DA" w:rsidP="003541DA">
      <w:pPr>
        <w:pStyle w:val="14"/>
        <w:spacing w:line="360" w:lineRule="auto"/>
        <w:ind w:firstLine="709"/>
        <w:rPr>
          <w:sz w:val="24"/>
          <w:szCs w:val="24"/>
        </w:rPr>
      </w:pPr>
      <w:r w:rsidRPr="003541DA">
        <w:rPr>
          <w:sz w:val="24"/>
          <w:szCs w:val="24"/>
        </w:rPr>
        <w:t>5.</w:t>
      </w:r>
      <w:r w:rsidRPr="003541DA">
        <w:rPr>
          <w:sz w:val="24"/>
          <w:szCs w:val="24"/>
        </w:rPr>
        <w:tab/>
        <w:t>Детали одежды в художественном проектировании костюма</w:t>
      </w:r>
    </w:p>
    <w:p w:rsidR="003541DA" w:rsidRDefault="003541DA" w:rsidP="003541DA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3541DA">
        <w:rPr>
          <w:sz w:val="24"/>
          <w:szCs w:val="24"/>
        </w:rPr>
        <w:t>6.</w:t>
      </w:r>
      <w:r w:rsidRPr="003541DA">
        <w:rPr>
          <w:sz w:val="24"/>
          <w:szCs w:val="24"/>
        </w:rPr>
        <w:tab/>
        <w:t>Творческий источник и его интерпретация в художественном проектировании коллекции костюмов на примере работ дизайнера (модного дома)</w:t>
      </w:r>
      <w:r>
        <w:rPr>
          <w:sz w:val="24"/>
          <w:szCs w:val="24"/>
        </w:rPr>
        <w:t>.</w:t>
      </w:r>
    </w:p>
    <w:p w:rsidR="003541DA" w:rsidRPr="002A3002" w:rsidRDefault="003541DA" w:rsidP="003541DA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</w:p>
    <w:p w:rsidR="00CF6D04" w:rsidRPr="000F4BF7" w:rsidRDefault="00B26AB6" w:rsidP="002A3002">
      <w:pPr>
        <w:pStyle w:val="14"/>
        <w:shd w:val="clear" w:color="auto" w:fill="auto"/>
        <w:tabs>
          <w:tab w:val="left" w:pos="654"/>
        </w:tabs>
        <w:spacing w:line="360" w:lineRule="auto"/>
        <w:ind w:firstLine="709"/>
        <w:rPr>
          <w:i/>
          <w:sz w:val="24"/>
          <w:szCs w:val="24"/>
          <w:u w:val="single"/>
        </w:rPr>
      </w:pPr>
      <w:r w:rsidRPr="000F4BF7">
        <w:rPr>
          <w:i/>
          <w:sz w:val="24"/>
          <w:szCs w:val="24"/>
          <w:u w:val="single"/>
        </w:rPr>
        <w:t>«Художественное проектирование костюма»:</w:t>
      </w:r>
    </w:p>
    <w:p w:rsidR="00B26AB6" w:rsidRPr="00B26AB6" w:rsidRDefault="00B26AB6" w:rsidP="00B26AB6">
      <w:pPr>
        <w:pStyle w:val="14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B26AB6">
        <w:rPr>
          <w:sz w:val="24"/>
          <w:szCs w:val="24"/>
        </w:rPr>
        <w:t>Художественное проектирование коллекций моделей на основе использования творческого источника вдохновения:</w:t>
      </w:r>
    </w:p>
    <w:p w:rsidR="00B26AB6" w:rsidRPr="00B26AB6" w:rsidRDefault="00B26AB6" w:rsidP="00B26AB6">
      <w:pPr>
        <w:pStyle w:val="14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B26AB6">
        <w:rPr>
          <w:sz w:val="24"/>
          <w:szCs w:val="24"/>
        </w:rPr>
        <w:t>1.</w:t>
      </w:r>
      <w:r w:rsidRPr="00B26AB6">
        <w:rPr>
          <w:sz w:val="24"/>
          <w:szCs w:val="24"/>
        </w:rPr>
        <w:tab/>
        <w:t>Природные явления и стихии</w:t>
      </w:r>
    </w:p>
    <w:p w:rsidR="00B26AB6" w:rsidRPr="00B26AB6" w:rsidRDefault="00B26AB6" w:rsidP="00B26AB6">
      <w:pPr>
        <w:pStyle w:val="14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B26AB6">
        <w:rPr>
          <w:sz w:val="24"/>
          <w:szCs w:val="24"/>
        </w:rPr>
        <w:t>2.</w:t>
      </w:r>
      <w:r w:rsidRPr="00B26AB6">
        <w:rPr>
          <w:sz w:val="24"/>
          <w:szCs w:val="24"/>
        </w:rPr>
        <w:tab/>
        <w:t>Камни и минералы</w:t>
      </w:r>
    </w:p>
    <w:p w:rsidR="00B26AB6" w:rsidRPr="00B26AB6" w:rsidRDefault="00B26AB6" w:rsidP="00B26AB6">
      <w:pPr>
        <w:pStyle w:val="14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B26AB6">
        <w:rPr>
          <w:sz w:val="24"/>
          <w:szCs w:val="24"/>
        </w:rPr>
        <w:t>3.</w:t>
      </w:r>
      <w:r w:rsidRPr="00B26AB6">
        <w:rPr>
          <w:sz w:val="24"/>
          <w:szCs w:val="24"/>
        </w:rPr>
        <w:tab/>
        <w:t>Растительные формы</w:t>
      </w:r>
    </w:p>
    <w:p w:rsidR="00B26AB6" w:rsidRPr="00B26AB6" w:rsidRDefault="00B26AB6" w:rsidP="00B26AB6">
      <w:pPr>
        <w:pStyle w:val="14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B26AB6">
        <w:rPr>
          <w:sz w:val="24"/>
          <w:szCs w:val="24"/>
        </w:rPr>
        <w:t>4.</w:t>
      </w:r>
      <w:r w:rsidRPr="00B26AB6">
        <w:rPr>
          <w:sz w:val="24"/>
          <w:szCs w:val="24"/>
        </w:rPr>
        <w:tab/>
        <w:t>Животный мир и насекомые</w:t>
      </w:r>
    </w:p>
    <w:p w:rsidR="00B26AB6" w:rsidRPr="00B26AB6" w:rsidRDefault="00B26AB6" w:rsidP="00B26AB6">
      <w:pPr>
        <w:pStyle w:val="14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B26AB6">
        <w:rPr>
          <w:sz w:val="24"/>
          <w:szCs w:val="24"/>
        </w:rPr>
        <w:t>5.</w:t>
      </w:r>
      <w:r w:rsidRPr="00B26AB6">
        <w:rPr>
          <w:sz w:val="24"/>
          <w:szCs w:val="24"/>
        </w:rPr>
        <w:tab/>
        <w:t>Архитектура и малые архитектурные формы</w:t>
      </w:r>
    </w:p>
    <w:p w:rsidR="00B26AB6" w:rsidRPr="00B26AB6" w:rsidRDefault="00B26AB6" w:rsidP="00B26AB6">
      <w:pPr>
        <w:pStyle w:val="14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B26AB6">
        <w:rPr>
          <w:sz w:val="24"/>
          <w:szCs w:val="24"/>
        </w:rPr>
        <w:t>6.</w:t>
      </w:r>
      <w:r w:rsidRPr="00B26AB6">
        <w:rPr>
          <w:sz w:val="24"/>
          <w:szCs w:val="24"/>
        </w:rPr>
        <w:tab/>
        <w:t>Исторический и национальный костюм</w:t>
      </w:r>
    </w:p>
    <w:p w:rsidR="00B26AB6" w:rsidRPr="00B26AB6" w:rsidRDefault="00B26AB6" w:rsidP="00B26AB6">
      <w:pPr>
        <w:pStyle w:val="14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B26AB6">
        <w:rPr>
          <w:sz w:val="24"/>
          <w:szCs w:val="24"/>
        </w:rPr>
        <w:t>7.</w:t>
      </w:r>
      <w:r w:rsidRPr="00B26AB6">
        <w:rPr>
          <w:sz w:val="24"/>
          <w:szCs w:val="24"/>
        </w:rPr>
        <w:tab/>
        <w:t>Театральный и сценический костюм</w:t>
      </w:r>
    </w:p>
    <w:p w:rsidR="00B26AB6" w:rsidRPr="00B26AB6" w:rsidRDefault="00B26AB6" w:rsidP="00B26AB6">
      <w:pPr>
        <w:pStyle w:val="14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B26AB6">
        <w:rPr>
          <w:sz w:val="24"/>
          <w:szCs w:val="24"/>
        </w:rPr>
        <w:t>8.</w:t>
      </w:r>
      <w:r w:rsidRPr="00B26AB6">
        <w:rPr>
          <w:sz w:val="24"/>
          <w:szCs w:val="24"/>
        </w:rPr>
        <w:tab/>
        <w:t>Костюм и одежда специального назначения</w:t>
      </w:r>
    </w:p>
    <w:p w:rsidR="00B26AB6" w:rsidRPr="00B26AB6" w:rsidRDefault="00B26AB6" w:rsidP="00B26AB6">
      <w:pPr>
        <w:pStyle w:val="14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B26AB6">
        <w:rPr>
          <w:sz w:val="24"/>
          <w:szCs w:val="24"/>
        </w:rPr>
        <w:t>9.</w:t>
      </w:r>
      <w:r w:rsidRPr="00B26AB6">
        <w:rPr>
          <w:sz w:val="24"/>
          <w:szCs w:val="24"/>
        </w:rPr>
        <w:tab/>
        <w:t>Художественный стиль и стилистические тенденции в костюме</w:t>
      </w:r>
    </w:p>
    <w:p w:rsidR="00B26AB6" w:rsidRPr="00B26AB6" w:rsidRDefault="00B26AB6" w:rsidP="00B26AB6">
      <w:pPr>
        <w:pStyle w:val="14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B26AB6">
        <w:rPr>
          <w:sz w:val="24"/>
          <w:szCs w:val="24"/>
        </w:rPr>
        <w:t>10.</w:t>
      </w:r>
      <w:r w:rsidRPr="00B26AB6">
        <w:rPr>
          <w:sz w:val="24"/>
          <w:szCs w:val="24"/>
        </w:rPr>
        <w:tab/>
        <w:t>Ткани и материалы с заданными свойствами: принт, узор, фактура, пластические свойства</w:t>
      </w:r>
    </w:p>
    <w:p w:rsidR="00B26AB6" w:rsidRPr="00B26AB6" w:rsidRDefault="00B26AB6" w:rsidP="00B26AB6">
      <w:pPr>
        <w:pStyle w:val="14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B26AB6">
        <w:rPr>
          <w:sz w:val="24"/>
          <w:szCs w:val="24"/>
        </w:rPr>
        <w:t>11.</w:t>
      </w:r>
      <w:r w:rsidRPr="00B26AB6">
        <w:rPr>
          <w:sz w:val="24"/>
          <w:szCs w:val="24"/>
        </w:rPr>
        <w:tab/>
        <w:t>Произведения и техники декоративно-прикладного искусства</w:t>
      </w:r>
    </w:p>
    <w:p w:rsidR="00B26AB6" w:rsidRPr="00B26AB6" w:rsidRDefault="00B26AB6" w:rsidP="00B26AB6">
      <w:pPr>
        <w:pStyle w:val="14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B26AB6">
        <w:rPr>
          <w:sz w:val="24"/>
          <w:szCs w:val="24"/>
        </w:rPr>
        <w:t>12.</w:t>
      </w:r>
      <w:r w:rsidRPr="00B26AB6">
        <w:rPr>
          <w:sz w:val="24"/>
          <w:szCs w:val="24"/>
        </w:rPr>
        <w:tab/>
        <w:t>Произведения изобразительного искусства</w:t>
      </w:r>
    </w:p>
    <w:p w:rsidR="00B26AB6" w:rsidRPr="00B26AB6" w:rsidRDefault="00B26AB6" w:rsidP="00B26AB6">
      <w:pPr>
        <w:pStyle w:val="14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B26AB6">
        <w:rPr>
          <w:sz w:val="24"/>
          <w:szCs w:val="24"/>
        </w:rPr>
        <w:t>13.</w:t>
      </w:r>
      <w:r w:rsidRPr="00B26AB6">
        <w:rPr>
          <w:sz w:val="24"/>
          <w:szCs w:val="24"/>
        </w:rPr>
        <w:tab/>
        <w:t>Литературные произведения</w:t>
      </w:r>
    </w:p>
    <w:p w:rsidR="00B26AB6" w:rsidRPr="00B26AB6" w:rsidRDefault="00B26AB6" w:rsidP="00B26AB6">
      <w:pPr>
        <w:pStyle w:val="14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B26AB6">
        <w:rPr>
          <w:sz w:val="24"/>
          <w:szCs w:val="24"/>
        </w:rPr>
        <w:t>14.</w:t>
      </w:r>
      <w:r w:rsidRPr="00B26AB6">
        <w:rPr>
          <w:sz w:val="24"/>
          <w:szCs w:val="24"/>
        </w:rPr>
        <w:tab/>
        <w:t>Музыка</w:t>
      </w:r>
    </w:p>
    <w:p w:rsidR="00B26AB6" w:rsidRPr="002A3002" w:rsidRDefault="00B26AB6" w:rsidP="00B26AB6">
      <w:pPr>
        <w:pStyle w:val="14"/>
        <w:shd w:val="clear" w:color="auto" w:fill="auto"/>
        <w:tabs>
          <w:tab w:val="left" w:pos="654"/>
        </w:tabs>
        <w:spacing w:line="360" w:lineRule="auto"/>
        <w:ind w:firstLine="709"/>
        <w:rPr>
          <w:sz w:val="24"/>
          <w:szCs w:val="24"/>
        </w:rPr>
      </w:pPr>
      <w:r w:rsidRPr="00B26AB6">
        <w:rPr>
          <w:sz w:val="24"/>
          <w:szCs w:val="24"/>
        </w:rPr>
        <w:t>15.</w:t>
      </w:r>
      <w:r w:rsidRPr="00B26AB6">
        <w:rPr>
          <w:sz w:val="24"/>
          <w:szCs w:val="24"/>
        </w:rPr>
        <w:tab/>
        <w:t>Инновационные технологии, технические устройства и материалы</w:t>
      </w:r>
    </w:p>
    <w:p w:rsidR="00345591" w:rsidRPr="002A3002" w:rsidRDefault="00345591" w:rsidP="002A3002">
      <w:pPr>
        <w:pStyle w:val="2"/>
        <w:spacing w:line="360" w:lineRule="auto"/>
        <w:ind w:left="0" w:firstLine="709"/>
        <w:jc w:val="both"/>
        <w:rPr>
          <w:i w:val="0"/>
          <w:sz w:val="24"/>
          <w:szCs w:val="24"/>
        </w:rPr>
      </w:pPr>
    </w:p>
    <w:p w:rsidR="00A31FE6" w:rsidRPr="002A3002" w:rsidRDefault="00A31FE6" w:rsidP="002A3002">
      <w:pPr>
        <w:pStyle w:val="14"/>
        <w:numPr>
          <w:ilvl w:val="0"/>
          <w:numId w:val="14"/>
        </w:numPr>
        <w:shd w:val="clear" w:color="auto" w:fill="auto"/>
        <w:tabs>
          <w:tab w:val="left" w:pos="467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Изменение темы курсовой работы допускается по обоснованному ходатайству самого студента в поданном им заявлении или по инициативе научного руководителя. Предложенная студентом тема курсовой работы обсуждается на заседании кафедры истории искусства костюма и текстиля, принимается или отклоняется, утверждение темы вносится в протокол.</w:t>
      </w:r>
    </w:p>
    <w:p w:rsidR="00A31FE6" w:rsidRPr="002A3002" w:rsidRDefault="00A31FE6" w:rsidP="002A3002">
      <w:pPr>
        <w:pStyle w:val="14"/>
        <w:numPr>
          <w:ilvl w:val="0"/>
          <w:numId w:val="14"/>
        </w:numPr>
        <w:shd w:val="clear" w:color="auto" w:fill="auto"/>
        <w:tabs>
          <w:tab w:val="left" w:pos="563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Закрепление тем за студентами и назначение научных руководителей осуществляется решением заседания кафедры истории искусства, костюма и текстиля и утверждается распоряжением декана факультета искусств и дизайна.</w:t>
      </w:r>
    </w:p>
    <w:p w:rsidR="00A31FE6" w:rsidRPr="002A3002" w:rsidRDefault="00A31FE6" w:rsidP="002A3002">
      <w:pPr>
        <w:pStyle w:val="14"/>
        <w:numPr>
          <w:ilvl w:val="0"/>
          <w:numId w:val="14"/>
        </w:numPr>
        <w:shd w:val="clear" w:color="auto" w:fill="auto"/>
        <w:tabs>
          <w:tab w:val="left" w:pos="458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Допускается закрепление одной темы курсовой работы за группой студентов в рамках интерактивной компоненты дисциплины (дисциплин), включающей элементы проектной деятельности.</w:t>
      </w:r>
    </w:p>
    <w:p w:rsidR="00315CEC" w:rsidRPr="002A3002" w:rsidRDefault="00315CEC" w:rsidP="002A3002">
      <w:pPr>
        <w:pStyle w:val="14"/>
        <w:shd w:val="clear" w:color="auto" w:fill="auto"/>
        <w:tabs>
          <w:tab w:val="left" w:pos="458"/>
        </w:tabs>
        <w:spacing w:line="360" w:lineRule="auto"/>
        <w:ind w:firstLine="709"/>
        <w:rPr>
          <w:sz w:val="24"/>
          <w:szCs w:val="24"/>
        </w:rPr>
      </w:pPr>
    </w:p>
    <w:p w:rsidR="00315CEC" w:rsidRDefault="00315CEC" w:rsidP="002A3002">
      <w:pPr>
        <w:pStyle w:val="13"/>
        <w:keepNext/>
        <w:keepLines/>
        <w:shd w:val="clear" w:color="auto" w:fill="auto"/>
        <w:spacing w:after="0" w:line="360" w:lineRule="auto"/>
        <w:ind w:firstLine="709"/>
        <w:rPr>
          <w:b/>
          <w:sz w:val="24"/>
          <w:szCs w:val="24"/>
        </w:rPr>
      </w:pPr>
      <w:bookmarkStart w:id="6" w:name="_Toc27427384"/>
      <w:r w:rsidRPr="0087445D">
        <w:rPr>
          <w:b/>
          <w:sz w:val="24"/>
          <w:szCs w:val="24"/>
        </w:rPr>
        <w:t xml:space="preserve">4. </w:t>
      </w:r>
      <w:bookmarkStart w:id="7" w:name="bookmark5"/>
      <w:r w:rsidRPr="0087445D">
        <w:rPr>
          <w:b/>
          <w:sz w:val="24"/>
          <w:szCs w:val="24"/>
        </w:rPr>
        <w:t>ПОДГОТОВКА КУРСОВОЙ РАБОТЫ</w:t>
      </w:r>
      <w:bookmarkEnd w:id="7"/>
      <w:bookmarkEnd w:id="6"/>
    </w:p>
    <w:p w:rsidR="0087445D" w:rsidRPr="0087445D" w:rsidRDefault="0087445D" w:rsidP="002A3002">
      <w:pPr>
        <w:pStyle w:val="13"/>
        <w:keepNext/>
        <w:keepLines/>
        <w:shd w:val="clear" w:color="auto" w:fill="auto"/>
        <w:spacing w:after="0" w:line="360" w:lineRule="auto"/>
        <w:ind w:firstLine="709"/>
        <w:rPr>
          <w:b/>
          <w:sz w:val="24"/>
          <w:szCs w:val="24"/>
        </w:rPr>
      </w:pPr>
    </w:p>
    <w:p w:rsidR="00315CEC" w:rsidRPr="002A3002" w:rsidRDefault="00315CEC" w:rsidP="002A3002">
      <w:pPr>
        <w:pStyle w:val="14"/>
        <w:numPr>
          <w:ilvl w:val="0"/>
          <w:numId w:val="15"/>
        </w:numPr>
        <w:shd w:val="clear" w:color="auto" w:fill="auto"/>
        <w:tabs>
          <w:tab w:val="left" w:pos="530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Курсовая работа должна представлять собой завершенное исследование, в котором анализируются проблемы в исследуемой области, и раскрывается содержание и технологии разрешения этих проблем не только в теоретическом, но и в практическом плане на местном, региональном или федеральном уровнях. Работа должна носить творческий характер, отвечать требованиям логичного и четкого изложения материала, доказательности и достоверности фактов, отражать умения студента пользоваться рациональными приемами поиска, отбора, обработки и систематизации информации и содержать теоретические выводы и практические рекомендации.</w:t>
      </w:r>
    </w:p>
    <w:p w:rsidR="00315CEC" w:rsidRPr="002A3002" w:rsidRDefault="00315CEC" w:rsidP="002A3002">
      <w:pPr>
        <w:pStyle w:val="14"/>
        <w:numPr>
          <w:ilvl w:val="0"/>
          <w:numId w:val="15"/>
        </w:numPr>
        <w:shd w:val="clear" w:color="auto" w:fill="auto"/>
        <w:tabs>
          <w:tab w:val="left" w:pos="458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Курсовая работа должна также соответствовать следующим</w:t>
      </w:r>
      <w:r w:rsidRPr="002A3002">
        <w:rPr>
          <w:rStyle w:val="af2"/>
          <w:sz w:val="24"/>
          <w:szCs w:val="24"/>
        </w:rPr>
        <w:t xml:space="preserve"> требованиям: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быть выполненной на достаточном теоретическом уровне;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9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включать анализ не только теоретического, но и эмпирического материала;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9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основываться на результатах самостоятельного исследования, если этого требует тема;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иметь обязательные самостоятельные выводы после каждой главы и в заключении работы;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8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иметь необходимый объем;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быть оформленной по стандарту и выполненной в указанные сроки.</w:t>
      </w:r>
    </w:p>
    <w:p w:rsidR="00315CEC" w:rsidRPr="002A3002" w:rsidRDefault="00315CEC" w:rsidP="002A3002">
      <w:pPr>
        <w:pStyle w:val="14"/>
        <w:numPr>
          <w:ilvl w:val="0"/>
          <w:numId w:val="15"/>
        </w:numPr>
        <w:shd w:val="clear" w:color="auto" w:fill="auto"/>
        <w:tabs>
          <w:tab w:val="left" w:pos="563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Работа над курсовой работой, как правило, состоит из трех этапов: подготовительного, рабочего и заключительного.</w:t>
      </w:r>
    </w:p>
    <w:p w:rsidR="00315CEC" w:rsidRPr="002A3002" w:rsidRDefault="00315CEC" w:rsidP="002A3002">
      <w:pPr>
        <w:pStyle w:val="30"/>
        <w:shd w:val="clear" w:color="auto" w:fill="auto"/>
        <w:spacing w:line="360" w:lineRule="auto"/>
        <w:ind w:firstLine="709"/>
        <w:rPr>
          <w:i/>
          <w:sz w:val="24"/>
          <w:szCs w:val="24"/>
        </w:rPr>
      </w:pPr>
      <w:r w:rsidRPr="002A3002">
        <w:rPr>
          <w:i/>
          <w:sz w:val="24"/>
          <w:szCs w:val="24"/>
        </w:rPr>
        <w:t>На подготовительном этапе студент: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определяет цель, задачи, структуру и методы исследования;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213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осуществляет поиск теоретической и эмпирической информации (работа с каталогами, в сети Интернет, составление списка литературы, работа с книгой, выписки, тезисы, конспектирование, ксерокопирование важного и интересного материала, разработка программы и инструментария социологического исследования) и определяет ее объем;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208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тщательно систематизирует отобранный материал, изучает его и подготавливает краткую историографию проблемы исследования;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составляет план курсовой работы.</w:t>
      </w:r>
    </w:p>
    <w:p w:rsidR="00315CEC" w:rsidRPr="002A3002" w:rsidRDefault="00315CEC" w:rsidP="002A3002">
      <w:pPr>
        <w:pStyle w:val="30"/>
        <w:shd w:val="clear" w:color="auto" w:fill="auto"/>
        <w:spacing w:line="360" w:lineRule="auto"/>
        <w:ind w:firstLine="709"/>
        <w:rPr>
          <w:i/>
          <w:sz w:val="24"/>
          <w:szCs w:val="24"/>
        </w:rPr>
      </w:pPr>
      <w:r w:rsidRPr="002A3002">
        <w:rPr>
          <w:i/>
          <w:sz w:val="24"/>
          <w:szCs w:val="24"/>
        </w:rPr>
        <w:t>На рабочем этапе студент: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285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пишет черновой вариант работы и высказывает свое мнение по рассматриваемым вопросам;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работает над выводами по параграфам и главам;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9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 xml:space="preserve">оформляет научно-справочный аппарат работы (сквозные ссылки, список литературы). 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9"/>
        </w:tabs>
        <w:spacing w:line="360" w:lineRule="auto"/>
        <w:ind w:firstLine="709"/>
        <w:rPr>
          <w:sz w:val="24"/>
          <w:szCs w:val="24"/>
        </w:rPr>
      </w:pPr>
      <w:r w:rsidRPr="002A3002">
        <w:rPr>
          <w:rStyle w:val="af2"/>
          <w:sz w:val="24"/>
          <w:szCs w:val="24"/>
        </w:rPr>
        <w:t>На заключительном этапе студент: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9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исправляет работу в соответствии с замечаниями научного руководителя;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пишет окончательный вариант работы с учетом требований научного оформления;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9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представляет работу научному руководителю на отзыв;</w:t>
      </w:r>
    </w:p>
    <w:p w:rsidR="00315CEC" w:rsidRPr="002A3002" w:rsidRDefault="00315CEC" w:rsidP="002A3002">
      <w:pPr>
        <w:pStyle w:val="14"/>
        <w:numPr>
          <w:ilvl w:val="0"/>
          <w:numId w:val="11"/>
        </w:numPr>
        <w:shd w:val="clear" w:color="auto" w:fill="auto"/>
        <w:tabs>
          <w:tab w:val="left" w:pos="17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сдает курсовую работу на защиту.</w:t>
      </w:r>
    </w:p>
    <w:p w:rsidR="00315CEC" w:rsidRPr="002A3002" w:rsidRDefault="00315CEC" w:rsidP="002A3002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4.4.</w:t>
      </w:r>
      <w:r w:rsidR="000F3588" w:rsidRPr="002A3002">
        <w:rPr>
          <w:sz w:val="24"/>
          <w:szCs w:val="24"/>
        </w:rPr>
        <w:t xml:space="preserve"> При подготовке курсовых работ кафедра истории искусства, костюма и текстиля</w:t>
      </w:r>
      <w:r w:rsidRPr="002A3002">
        <w:rPr>
          <w:sz w:val="24"/>
          <w:szCs w:val="24"/>
        </w:rPr>
        <w:t xml:space="preserve"> проводят как индивидуальные, так и групповые консультации. Ин</w:t>
      </w:r>
      <w:r w:rsidR="000F3588" w:rsidRPr="002A3002">
        <w:rPr>
          <w:sz w:val="24"/>
          <w:szCs w:val="24"/>
        </w:rPr>
        <w:t>дивидуальные консультации проводят</w:t>
      </w:r>
      <w:r w:rsidRPr="002A3002">
        <w:rPr>
          <w:sz w:val="24"/>
          <w:szCs w:val="24"/>
        </w:rPr>
        <w:t>ся 1-2 раза в неделю для всех студентов. На групповых консультациях анализируются типовые ошибки, даются рекомендации по использованию справочной литературы.</w:t>
      </w:r>
    </w:p>
    <w:p w:rsidR="001A6651" w:rsidRPr="002A3002" w:rsidRDefault="001A6651" w:rsidP="002A3002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</w:p>
    <w:p w:rsidR="001A6651" w:rsidRDefault="001A6651" w:rsidP="002A3002">
      <w:pPr>
        <w:pStyle w:val="13"/>
        <w:keepNext/>
        <w:keepLines/>
        <w:shd w:val="clear" w:color="auto" w:fill="auto"/>
        <w:spacing w:after="0" w:line="360" w:lineRule="auto"/>
        <w:ind w:firstLine="709"/>
        <w:rPr>
          <w:b/>
          <w:sz w:val="24"/>
          <w:szCs w:val="24"/>
        </w:rPr>
      </w:pPr>
      <w:bookmarkStart w:id="8" w:name="_Toc27427385"/>
      <w:r w:rsidRPr="0087445D">
        <w:rPr>
          <w:b/>
          <w:sz w:val="24"/>
          <w:szCs w:val="24"/>
        </w:rPr>
        <w:t xml:space="preserve">5. </w:t>
      </w:r>
      <w:bookmarkStart w:id="9" w:name="bookmark6"/>
      <w:r w:rsidRPr="0087445D">
        <w:rPr>
          <w:b/>
          <w:sz w:val="24"/>
          <w:szCs w:val="24"/>
        </w:rPr>
        <w:t>ТРЕБОВАНИЯ К ОФОРМЛЕНИЮ КУРСОВОЙ РАБОТЫ</w:t>
      </w:r>
      <w:bookmarkEnd w:id="8"/>
      <w:r w:rsidRPr="0087445D">
        <w:rPr>
          <w:b/>
          <w:sz w:val="24"/>
          <w:szCs w:val="24"/>
        </w:rPr>
        <w:t xml:space="preserve"> </w:t>
      </w:r>
      <w:bookmarkEnd w:id="9"/>
    </w:p>
    <w:p w:rsidR="0087445D" w:rsidRPr="0087445D" w:rsidRDefault="0087445D" w:rsidP="002A3002">
      <w:pPr>
        <w:pStyle w:val="13"/>
        <w:keepNext/>
        <w:keepLines/>
        <w:shd w:val="clear" w:color="auto" w:fill="auto"/>
        <w:spacing w:after="0" w:line="360" w:lineRule="auto"/>
        <w:ind w:firstLine="709"/>
        <w:rPr>
          <w:b/>
          <w:sz w:val="24"/>
          <w:szCs w:val="24"/>
        </w:rPr>
      </w:pPr>
    </w:p>
    <w:p w:rsidR="001A6651" w:rsidRPr="00A83D4B" w:rsidRDefault="00A83D4B" w:rsidP="00A83D4B">
      <w:pPr>
        <w:pStyle w:val="11"/>
        <w:tabs>
          <w:tab w:val="left" w:pos="0"/>
        </w:tabs>
        <w:spacing w:after="0" w:line="360" w:lineRule="auto"/>
        <w:ind w:left="0" w:righ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ab/>
      </w:r>
      <w:r w:rsidR="001A6651" w:rsidRPr="00A83D4B">
        <w:rPr>
          <w:rFonts w:cs="Times New Roman"/>
          <w:lang w:val="ru-RU"/>
        </w:rPr>
        <w:t>Курсовая работа представляет собой комплексную работу, объем ее должен составлять не менее 20-25 страниц машинописного (компьютерного) текста без приложений.</w:t>
      </w:r>
    </w:p>
    <w:p w:rsidR="00964C92" w:rsidRPr="002A3002" w:rsidRDefault="00964C92" w:rsidP="002A3002">
      <w:pPr>
        <w:pStyle w:val="a4"/>
        <w:spacing w:line="360" w:lineRule="auto"/>
        <w:ind w:firstLine="709"/>
        <w:jc w:val="both"/>
        <w:rPr>
          <w:sz w:val="24"/>
          <w:szCs w:val="24"/>
        </w:rPr>
      </w:pPr>
      <w:r w:rsidRPr="00A83D4B">
        <w:rPr>
          <w:sz w:val="24"/>
          <w:szCs w:val="24"/>
        </w:rPr>
        <w:t>Изложенный</w:t>
      </w:r>
      <w:r w:rsidRPr="002A3002">
        <w:rPr>
          <w:sz w:val="24"/>
          <w:szCs w:val="24"/>
        </w:rPr>
        <w:t xml:space="preserve"> в пояснительной записке материал располагается в следующем порядке:</w:t>
      </w:r>
    </w:p>
    <w:p w:rsidR="00964C92" w:rsidRPr="002A3002" w:rsidRDefault="00964C92" w:rsidP="002A3002">
      <w:pPr>
        <w:pStyle w:val="a3"/>
        <w:widowControl w:val="0"/>
        <w:numPr>
          <w:ilvl w:val="0"/>
          <w:numId w:val="1"/>
        </w:numPr>
        <w:tabs>
          <w:tab w:val="left" w:pos="1817"/>
          <w:tab w:val="left" w:pos="1818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3002">
        <w:rPr>
          <w:rFonts w:ascii="Times New Roman" w:hAnsi="Times New Roman" w:cs="Times New Roman"/>
          <w:sz w:val="24"/>
          <w:szCs w:val="24"/>
        </w:rPr>
        <w:t>титульный</w:t>
      </w:r>
      <w:r w:rsidR="000B69BC" w:rsidRPr="002A3002">
        <w:rPr>
          <w:rFonts w:ascii="Times New Roman" w:hAnsi="Times New Roman" w:cs="Times New Roman"/>
          <w:sz w:val="24"/>
          <w:szCs w:val="24"/>
        </w:rPr>
        <w:t xml:space="preserve"> </w:t>
      </w:r>
      <w:r w:rsidRPr="002A3002">
        <w:rPr>
          <w:rFonts w:ascii="Times New Roman" w:hAnsi="Times New Roman" w:cs="Times New Roman"/>
          <w:sz w:val="24"/>
          <w:szCs w:val="24"/>
        </w:rPr>
        <w:t>лист</w:t>
      </w:r>
      <w:r w:rsidR="00250762">
        <w:rPr>
          <w:rFonts w:ascii="Times New Roman" w:hAnsi="Times New Roman" w:cs="Times New Roman"/>
          <w:sz w:val="24"/>
          <w:szCs w:val="24"/>
        </w:rPr>
        <w:t xml:space="preserve"> (ПРИЛОЖЕНИЕ А</w:t>
      </w:r>
      <w:r w:rsidR="0018771A" w:rsidRPr="002A3002">
        <w:rPr>
          <w:rFonts w:ascii="Times New Roman" w:hAnsi="Times New Roman" w:cs="Times New Roman"/>
          <w:sz w:val="24"/>
          <w:szCs w:val="24"/>
        </w:rPr>
        <w:t>)</w:t>
      </w:r>
      <w:r w:rsidRPr="002A3002">
        <w:rPr>
          <w:rFonts w:ascii="Times New Roman" w:hAnsi="Times New Roman" w:cs="Times New Roman"/>
          <w:sz w:val="24"/>
          <w:szCs w:val="24"/>
        </w:rPr>
        <w:t>;</w:t>
      </w:r>
    </w:p>
    <w:p w:rsidR="00964C92" w:rsidRPr="002A3002" w:rsidRDefault="00F92047" w:rsidP="002A3002">
      <w:pPr>
        <w:pStyle w:val="a3"/>
        <w:widowControl w:val="0"/>
        <w:numPr>
          <w:ilvl w:val="0"/>
          <w:numId w:val="1"/>
        </w:numPr>
        <w:tabs>
          <w:tab w:val="left" w:pos="1817"/>
          <w:tab w:val="left" w:pos="1818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3002">
        <w:rPr>
          <w:rFonts w:ascii="Times New Roman" w:hAnsi="Times New Roman" w:cs="Times New Roman"/>
          <w:sz w:val="24"/>
          <w:szCs w:val="24"/>
        </w:rPr>
        <w:t>оглавлени</w:t>
      </w:r>
      <w:r w:rsidR="008E2509" w:rsidRPr="002A3002">
        <w:rPr>
          <w:rFonts w:ascii="Times New Roman" w:hAnsi="Times New Roman" w:cs="Times New Roman"/>
          <w:sz w:val="24"/>
          <w:szCs w:val="24"/>
        </w:rPr>
        <w:t>е;</w:t>
      </w:r>
    </w:p>
    <w:p w:rsidR="00964C92" w:rsidRPr="002A3002" w:rsidRDefault="00964C92" w:rsidP="002A3002">
      <w:pPr>
        <w:pStyle w:val="a3"/>
        <w:widowControl w:val="0"/>
        <w:numPr>
          <w:ilvl w:val="0"/>
          <w:numId w:val="1"/>
        </w:numPr>
        <w:tabs>
          <w:tab w:val="left" w:pos="1817"/>
          <w:tab w:val="left" w:pos="1818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3002">
        <w:rPr>
          <w:rFonts w:ascii="Times New Roman" w:hAnsi="Times New Roman" w:cs="Times New Roman"/>
          <w:sz w:val="24"/>
          <w:szCs w:val="24"/>
        </w:rPr>
        <w:t>введение;</w:t>
      </w:r>
    </w:p>
    <w:p w:rsidR="00964C92" w:rsidRPr="002A3002" w:rsidRDefault="006840F2" w:rsidP="002A3002">
      <w:pPr>
        <w:pStyle w:val="a3"/>
        <w:widowControl w:val="0"/>
        <w:numPr>
          <w:ilvl w:val="0"/>
          <w:numId w:val="1"/>
        </w:numPr>
        <w:tabs>
          <w:tab w:val="left" w:pos="1817"/>
          <w:tab w:val="left" w:pos="1818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3002">
        <w:rPr>
          <w:rFonts w:ascii="Times New Roman" w:hAnsi="Times New Roman" w:cs="Times New Roman"/>
          <w:sz w:val="24"/>
          <w:szCs w:val="24"/>
        </w:rPr>
        <w:t>основная часть</w:t>
      </w:r>
      <w:r w:rsidR="00964C92" w:rsidRPr="002A3002">
        <w:rPr>
          <w:rFonts w:ascii="Times New Roman" w:hAnsi="Times New Roman" w:cs="Times New Roman"/>
          <w:sz w:val="24"/>
          <w:szCs w:val="24"/>
        </w:rPr>
        <w:t>;</w:t>
      </w:r>
    </w:p>
    <w:p w:rsidR="00964C92" w:rsidRPr="002A3002" w:rsidRDefault="00964C92" w:rsidP="002A3002">
      <w:pPr>
        <w:pStyle w:val="a3"/>
        <w:widowControl w:val="0"/>
        <w:numPr>
          <w:ilvl w:val="0"/>
          <w:numId w:val="1"/>
        </w:numPr>
        <w:tabs>
          <w:tab w:val="left" w:pos="1817"/>
          <w:tab w:val="left" w:pos="1818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3002">
        <w:rPr>
          <w:rFonts w:ascii="Times New Roman" w:hAnsi="Times New Roman" w:cs="Times New Roman"/>
          <w:sz w:val="24"/>
          <w:szCs w:val="24"/>
        </w:rPr>
        <w:t>заключение;</w:t>
      </w:r>
    </w:p>
    <w:p w:rsidR="00964C92" w:rsidRPr="002A3002" w:rsidRDefault="00964C92" w:rsidP="002A3002">
      <w:pPr>
        <w:pStyle w:val="a3"/>
        <w:widowControl w:val="0"/>
        <w:numPr>
          <w:ilvl w:val="0"/>
          <w:numId w:val="1"/>
        </w:numPr>
        <w:tabs>
          <w:tab w:val="left" w:pos="1817"/>
          <w:tab w:val="left" w:pos="1818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3002">
        <w:rPr>
          <w:rFonts w:ascii="Times New Roman" w:hAnsi="Times New Roman" w:cs="Times New Roman"/>
          <w:sz w:val="24"/>
          <w:szCs w:val="24"/>
        </w:rPr>
        <w:t>список и</w:t>
      </w:r>
      <w:r w:rsidR="005F495F" w:rsidRPr="002A3002">
        <w:rPr>
          <w:rFonts w:ascii="Times New Roman" w:hAnsi="Times New Roman" w:cs="Times New Roman"/>
          <w:sz w:val="24"/>
          <w:szCs w:val="24"/>
        </w:rPr>
        <w:t xml:space="preserve">сточников и </w:t>
      </w:r>
      <w:r w:rsidRPr="002A3002">
        <w:rPr>
          <w:rFonts w:ascii="Times New Roman" w:hAnsi="Times New Roman" w:cs="Times New Roman"/>
          <w:sz w:val="24"/>
          <w:szCs w:val="24"/>
        </w:rPr>
        <w:t>литературы;</w:t>
      </w:r>
    </w:p>
    <w:p w:rsidR="003654F7" w:rsidRPr="002A3002" w:rsidRDefault="003654F7" w:rsidP="002A3002">
      <w:pPr>
        <w:pStyle w:val="a3"/>
        <w:widowControl w:val="0"/>
        <w:numPr>
          <w:ilvl w:val="0"/>
          <w:numId w:val="1"/>
        </w:numPr>
        <w:tabs>
          <w:tab w:val="left" w:pos="1817"/>
          <w:tab w:val="left" w:pos="1818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3002">
        <w:rPr>
          <w:rFonts w:ascii="Times New Roman" w:hAnsi="Times New Roman" w:cs="Times New Roman"/>
          <w:sz w:val="24"/>
          <w:szCs w:val="24"/>
        </w:rPr>
        <w:t>глоссарий (при необходимости)</w:t>
      </w:r>
    </w:p>
    <w:p w:rsidR="007E6E31" w:rsidRPr="002A3002" w:rsidRDefault="007E6E31" w:rsidP="002A3002">
      <w:pPr>
        <w:pStyle w:val="a3"/>
        <w:widowControl w:val="0"/>
        <w:numPr>
          <w:ilvl w:val="0"/>
          <w:numId w:val="1"/>
        </w:numPr>
        <w:tabs>
          <w:tab w:val="left" w:pos="1817"/>
          <w:tab w:val="left" w:pos="1818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3002">
        <w:rPr>
          <w:rFonts w:ascii="Times New Roman" w:hAnsi="Times New Roman" w:cs="Times New Roman"/>
          <w:sz w:val="24"/>
          <w:szCs w:val="24"/>
        </w:rPr>
        <w:t>иллюстрации</w:t>
      </w:r>
      <w:r w:rsidR="008E2509" w:rsidRPr="002A3002">
        <w:rPr>
          <w:rFonts w:ascii="Times New Roman" w:hAnsi="Times New Roman" w:cs="Times New Roman"/>
          <w:sz w:val="24"/>
          <w:szCs w:val="24"/>
        </w:rPr>
        <w:t>;</w:t>
      </w:r>
    </w:p>
    <w:p w:rsidR="0022144D" w:rsidRPr="002A3002" w:rsidRDefault="0018771A" w:rsidP="002A3002">
      <w:pPr>
        <w:pStyle w:val="a3"/>
        <w:widowControl w:val="0"/>
        <w:numPr>
          <w:ilvl w:val="0"/>
          <w:numId w:val="1"/>
        </w:numPr>
        <w:tabs>
          <w:tab w:val="left" w:pos="1817"/>
          <w:tab w:val="left" w:pos="1818"/>
          <w:tab w:val="left" w:pos="8789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002">
        <w:rPr>
          <w:rFonts w:ascii="Times New Roman" w:hAnsi="Times New Roman" w:cs="Times New Roman"/>
          <w:sz w:val="24"/>
          <w:szCs w:val="24"/>
        </w:rPr>
        <w:t>приложения</w:t>
      </w:r>
    </w:p>
    <w:p w:rsidR="00047C6E" w:rsidRPr="002A3002" w:rsidRDefault="00047C6E" w:rsidP="002A30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6882" w:rsidRPr="002A3002" w:rsidRDefault="00BC6882" w:rsidP="002A30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1F8F" w:rsidRPr="002A3002" w:rsidRDefault="007F1F8F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lang w:val="ru-RU"/>
        </w:rPr>
        <w:t>ОГЛАВЛЕНИЕ</w:t>
      </w:r>
      <w:r w:rsidR="00A906F1" w:rsidRPr="002A3002">
        <w:rPr>
          <w:rFonts w:cs="Times New Roman"/>
          <w:lang w:val="ru-RU"/>
        </w:rPr>
        <w:t xml:space="preserve"> содержит</w:t>
      </w:r>
      <w:r w:rsidR="005C5C1C" w:rsidRPr="002A3002">
        <w:rPr>
          <w:rFonts w:cs="Times New Roman"/>
          <w:lang w:val="ru-RU"/>
        </w:rPr>
        <w:t xml:space="preserve"> все разделы р</w:t>
      </w:r>
      <w:r w:rsidRPr="002A3002">
        <w:rPr>
          <w:rFonts w:cs="Times New Roman"/>
          <w:lang w:val="ru-RU"/>
        </w:rPr>
        <w:t>аботы, включающие номера и наименования разделов и подразделов с указанием номеров листов.</w:t>
      </w:r>
    </w:p>
    <w:p w:rsidR="00C844C8" w:rsidRPr="002A3002" w:rsidRDefault="008E2509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lang w:val="ru-RU"/>
        </w:rPr>
        <w:t>Каждый раздел должен</w:t>
      </w:r>
      <w:r w:rsidR="00C844C8" w:rsidRPr="002A3002">
        <w:rPr>
          <w:rFonts w:cs="Times New Roman"/>
          <w:lang w:val="ru-RU"/>
        </w:rPr>
        <w:t xml:space="preserve"> иметь название, формулирующее исследовательскую за</w:t>
      </w:r>
      <w:r w:rsidRPr="002A3002">
        <w:rPr>
          <w:rFonts w:cs="Times New Roman"/>
          <w:lang w:val="ru-RU"/>
        </w:rPr>
        <w:t>дачу, которая решается в разделе</w:t>
      </w:r>
      <w:r w:rsidR="004E475D" w:rsidRPr="002A3002">
        <w:rPr>
          <w:rFonts w:cs="Times New Roman"/>
          <w:lang w:val="ru-RU"/>
        </w:rPr>
        <w:t>.</w:t>
      </w:r>
      <w:r w:rsidR="007F1F8F" w:rsidRPr="002A3002">
        <w:rPr>
          <w:rFonts w:cs="Times New Roman"/>
          <w:lang w:val="ru-RU"/>
        </w:rPr>
        <w:t xml:space="preserve"> Слово «Оглавление» записывают в виде заголовка (симметрично тексту) с прописной буквы. Наиме</w:t>
      </w:r>
      <w:r w:rsidR="00CB4503" w:rsidRPr="002A3002">
        <w:rPr>
          <w:rFonts w:cs="Times New Roman"/>
          <w:lang w:val="ru-RU"/>
        </w:rPr>
        <w:t>нования, включенные в оглавл</w:t>
      </w:r>
      <w:r w:rsidR="007F1F8F" w:rsidRPr="002A3002">
        <w:rPr>
          <w:rFonts w:cs="Times New Roman"/>
          <w:lang w:val="ru-RU"/>
        </w:rPr>
        <w:t>ение, записывают строчными бук</w:t>
      </w:r>
      <w:r w:rsidR="00A906F1" w:rsidRPr="002A3002">
        <w:rPr>
          <w:rFonts w:cs="Times New Roman"/>
          <w:lang w:val="ru-RU"/>
        </w:rPr>
        <w:t>вами, начиная с прописной буквы (</w:t>
      </w:r>
      <w:r w:rsidR="00250762" w:rsidRPr="00250762">
        <w:rPr>
          <w:rFonts w:cs="Times New Roman"/>
          <w:lang w:val="ru-RU"/>
        </w:rPr>
        <w:t>ПРИЛОЖЕНИЕ Б</w:t>
      </w:r>
      <w:r w:rsidR="00A906F1" w:rsidRPr="00250762">
        <w:rPr>
          <w:rFonts w:cs="Times New Roman"/>
          <w:lang w:val="ru-RU"/>
        </w:rPr>
        <w:t>).</w:t>
      </w:r>
    </w:p>
    <w:p w:rsidR="00C844C8" w:rsidRPr="002A3002" w:rsidRDefault="00C844C8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lang w:val="ru-RU"/>
        </w:rPr>
        <w:t xml:space="preserve">ВВЕДЕНИЕ, в котором обосновывается актуальность избранной темы, анализируется </w:t>
      </w:r>
      <w:r w:rsidR="001A0B60" w:rsidRPr="002A3002">
        <w:rPr>
          <w:rFonts w:cs="Times New Roman"/>
          <w:lang w:val="ru-RU"/>
        </w:rPr>
        <w:t>литература по теме</w:t>
      </w:r>
      <w:r w:rsidRPr="002A3002">
        <w:rPr>
          <w:rFonts w:cs="Times New Roman"/>
          <w:lang w:val="ru-RU"/>
        </w:rPr>
        <w:t xml:space="preserve">, </w:t>
      </w:r>
      <w:r w:rsidR="001A0B60" w:rsidRPr="002A3002">
        <w:rPr>
          <w:rFonts w:cs="Times New Roman"/>
          <w:lang w:val="ru-RU"/>
        </w:rPr>
        <w:t xml:space="preserve">ставятся цель и задачи работы, </w:t>
      </w:r>
      <w:r w:rsidRPr="002A3002">
        <w:rPr>
          <w:rFonts w:cs="Times New Roman"/>
          <w:lang w:val="ru-RU"/>
        </w:rPr>
        <w:t xml:space="preserve">определяются объект, предмет и хронологические </w:t>
      </w:r>
      <w:r w:rsidR="001A0B60" w:rsidRPr="002A3002">
        <w:rPr>
          <w:rFonts w:cs="Times New Roman"/>
          <w:lang w:val="ru-RU"/>
        </w:rPr>
        <w:t xml:space="preserve">и территориальные </w:t>
      </w:r>
      <w:r w:rsidR="005C5C1C" w:rsidRPr="002A3002">
        <w:rPr>
          <w:rFonts w:cs="Times New Roman"/>
          <w:lang w:val="ru-RU"/>
        </w:rPr>
        <w:t>рамки исследования, характеризуются источники</w:t>
      </w:r>
      <w:r w:rsidRPr="002A3002">
        <w:rPr>
          <w:rFonts w:cs="Times New Roman"/>
          <w:lang w:val="ru-RU"/>
        </w:rPr>
        <w:t xml:space="preserve"> по теме, </w:t>
      </w:r>
      <w:r w:rsidR="001A0B60" w:rsidRPr="002A3002">
        <w:rPr>
          <w:rFonts w:cs="Times New Roman"/>
          <w:lang w:val="ru-RU"/>
        </w:rPr>
        <w:t>методы</w:t>
      </w:r>
      <w:r w:rsidR="0087445D">
        <w:rPr>
          <w:rFonts w:cs="Times New Roman"/>
          <w:lang w:val="ru-RU"/>
        </w:rPr>
        <w:t>,</w:t>
      </w:r>
      <w:r w:rsidR="001A0B60" w:rsidRPr="002A3002">
        <w:rPr>
          <w:rFonts w:cs="Times New Roman"/>
          <w:lang w:val="ru-RU"/>
        </w:rPr>
        <w:t xml:space="preserve"> используемые в </w:t>
      </w:r>
      <w:r w:rsidR="004407FE" w:rsidRPr="002A3002">
        <w:rPr>
          <w:rFonts w:cs="Times New Roman"/>
          <w:lang w:val="ru-RU"/>
        </w:rPr>
        <w:t>КУРСОВОЙ РАБОТЕ</w:t>
      </w:r>
      <w:r w:rsidR="001A0B60" w:rsidRPr="002A3002">
        <w:rPr>
          <w:rFonts w:cs="Times New Roman"/>
          <w:lang w:val="ru-RU"/>
        </w:rPr>
        <w:t>.</w:t>
      </w:r>
    </w:p>
    <w:p w:rsidR="00782A98" w:rsidRPr="002A3002" w:rsidRDefault="00C844C8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lang w:val="ru-RU"/>
        </w:rPr>
        <w:t>Структура В</w:t>
      </w:r>
      <w:r w:rsidR="004407FE" w:rsidRPr="002A3002">
        <w:rPr>
          <w:rFonts w:cs="Times New Roman"/>
          <w:lang w:val="ru-RU"/>
        </w:rPr>
        <w:t>ВЕДЕНИЯ</w:t>
      </w:r>
      <w:r w:rsidRPr="002A3002">
        <w:rPr>
          <w:rFonts w:cs="Times New Roman"/>
          <w:lang w:val="ru-RU"/>
        </w:rPr>
        <w:t xml:space="preserve">: </w:t>
      </w:r>
    </w:p>
    <w:p w:rsidR="00782A98" w:rsidRPr="002A3002" w:rsidRDefault="00C844C8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i/>
          <w:lang w:val="ru-RU"/>
        </w:rPr>
        <w:t>Обоснование актуальности</w:t>
      </w:r>
      <w:r w:rsidRPr="002A3002">
        <w:rPr>
          <w:rFonts w:cs="Times New Roman"/>
          <w:lang w:val="ru-RU"/>
        </w:rPr>
        <w:t xml:space="preserve"> предполагает ответ на вопрос: почему необходимо именно сейчас, в настоящее время изучать эту тему, чем она интересна для науки. </w:t>
      </w:r>
    </w:p>
    <w:p w:rsidR="00E7219D" w:rsidRPr="002A3002" w:rsidRDefault="00E7219D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i/>
          <w:lang w:val="ru-RU"/>
        </w:rPr>
        <w:t>Цель исследования</w:t>
      </w:r>
      <w:r w:rsidRPr="002A3002">
        <w:rPr>
          <w:rFonts w:cs="Times New Roman"/>
          <w:lang w:val="ru-RU"/>
        </w:rPr>
        <w:t xml:space="preserve"> — основной вопрос, ответом на который служит работа. </w:t>
      </w:r>
    </w:p>
    <w:p w:rsidR="00E7219D" w:rsidRPr="002A3002" w:rsidRDefault="00E7219D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i/>
          <w:lang w:val="ru-RU"/>
        </w:rPr>
        <w:t>Задачи исследования</w:t>
      </w:r>
      <w:r w:rsidRPr="002A3002">
        <w:rPr>
          <w:rFonts w:cs="Times New Roman"/>
          <w:lang w:val="ru-RU"/>
        </w:rPr>
        <w:t xml:space="preserve"> — те конкретные задачи, которые вытекают из цели исследования и являются этапами в ее достижении. </w:t>
      </w:r>
    </w:p>
    <w:p w:rsidR="00782A98" w:rsidRPr="002A3002" w:rsidRDefault="00C844C8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i/>
          <w:lang w:val="ru-RU"/>
        </w:rPr>
        <w:t>Объект исследования</w:t>
      </w:r>
      <w:r w:rsidRPr="002A3002">
        <w:rPr>
          <w:rFonts w:cs="Times New Roman"/>
          <w:lang w:val="ru-RU"/>
        </w:rPr>
        <w:t xml:space="preserve"> — </w:t>
      </w:r>
      <w:r w:rsidR="00C94283" w:rsidRPr="002A3002">
        <w:rPr>
          <w:rFonts w:cs="Times New Roman"/>
          <w:lang w:val="ru-RU"/>
        </w:rPr>
        <w:t>процесс или явление, на ос</w:t>
      </w:r>
      <w:r w:rsidRPr="002A3002">
        <w:rPr>
          <w:rFonts w:cs="Times New Roman"/>
          <w:lang w:val="ru-RU"/>
        </w:rPr>
        <w:t>нове которых решается научная проблема.</w:t>
      </w:r>
    </w:p>
    <w:p w:rsidR="00782A98" w:rsidRPr="002A3002" w:rsidRDefault="00C844C8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i/>
          <w:lang w:val="ru-RU"/>
        </w:rPr>
        <w:t>Предмет исследования</w:t>
      </w:r>
      <w:r w:rsidRPr="002A3002">
        <w:rPr>
          <w:rFonts w:cs="Times New Roman"/>
          <w:lang w:val="ru-RU"/>
        </w:rPr>
        <w:t xml:space="preserve"> — основная научная проблема, связанная с выбранным объектом. </w:t>
      </w:r>
    </w:p>
    <w:p w:rsidR="00782A98" w:rsidRPr="002A3002" w:rsidRDefault="00C844C8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i/>
          <w:lang w:val="ru-RU"/>
        </w:rPr>
        <w:t xml:space="preserve">Методологическая основа исследования </w:t>
      </w:r>
      <w:r w:rsidRPr="002A3002">
        <w:rPr>
          <w:rFonts w:cs="Times New Roman"/>
          <w:lang w:val="ru-RU"/>
        </w:rPr>
        <w:t>— методы, с помощью которы</w:t>
      </w:r>
      <w:r w:rsidR="00CB4503" w:rsidRPr="002A3002">
        <w:rPr>
          <w:rFonts w:cs="Times New Roman"/>
          <w:lang w:val="ru-RU"/>
        </w:rPr>
        <w:t xml:space="preserve">х решаются задачи </w:t>
      </w:r>
      <w:r w:rsidR="00CB4503" w:rsidRPr="00250762">
        <w:rPr>
          <w:rFonts w:cs="Times New Roman"/>
          <w:lang w:val="ru-RU"/>
        </w:rPr>
        <w:t>исследования (ПРИЛОЖЕНИЕ</w:t>
      </w:r>
      <w:r w:rsidR="00250762" w:rsidRPr="00250762">
        <w:rPr>
          <w:rFonts w:cs="Times New Roman"/>
          <w:lang w:val="ru-RU"/>
        </w:rPr>
        <w:t xml:space="preserve"> В</w:t>
      </w:r>
      <w:r w:rsidR="00CB4503" w:rsidRPr="00250762">
        <w:rPr>
          <w:rFonts w:cs="Times New Roman"/>
          <w:lang w:val="ru-RU"/>
        </w:rPr>
        <w:t>)</w:t>
      </w:r>
      <w:r w:rsidR="00A906F1" w:rsidRPr="00250762">
        <w:rPr>
          <w:rFonts w:cs="Times New Roman"/>
          <w:lang w:val="ru-RU"/>
        </w:rPr>
        <w:t>.</w:t>
      </w:r>
    </w:p>
    <w:p w:rsidR="001A6651" w:rsidRPr="002A3002" w:rsidRDefault="001A6651" w:rsidP="002A30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02">
        <w:rPr>
          <w:rFonts w:ascii="Times New Roman" w:hAnsi="Times New Roman" w:cs="Times New Roman"/>
          <w:sz w:val="24"/>
          <w:szCs w:val="24"/>
        </w:rPr>
        <w:t>Основная часть делится на историко-теоретическую и практическую. Каждая из них состоит из глав, которые могут подразделяться на параграфы.</w:t>
      </w:r>
    </w:p>
    <w:p w:rsidR="001A6651" w:rsidRPr="002A3002" w:rsidRDefault="001A6651" w:rsidP="002A30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02">
        <w:rPr>
          <w:rFonts w:ascii="Times New Roman" w:hAnsi="Times New Roman" w:cs="Times New Roman"/>
          <w:i/>
          <w:sz w:val="24"/>
          <w:szCs w:val="24"/>
        </w:rPr>
        <w:t>В историко-теоретической части</w:t>
      </w:r>
      <w:r w:rsidRPr="002A3002">
        <w:rPr>
          <w:rFonts w:ascii="Times New Roman" w:hAnsi="Times New Roman" w:cs="Times New Roman"/>
          <w:sz w:val="24"/>
          <w:szCs w:val="24"/>
        </w:rPr>
        <w:t xml:space="preserve"> на основе изучения литературных источников отечественных и зарубежных авторов рассматривается сущность исследуемой проблемы, анализируются различные подходы к ее изучению, излагается собственная позиция автора.</w:t>
      </w:r>
    </w:p>
    <w:p w:rsidR="001A6651" w:rsidRPr="002A3002" w:rsidRDefault="001A6651" w:rsidP="002A30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002">
        <w:rPr>
          <w:rFonts w:ascii="Times New Roman" w:hAnsi="Times New Roman" w:cs="Times New Roman"/>
          <w:i/>
          <w:sz w:val="24"/>
          <w:szCs w:val="24"/>
        </w:rPr>
        <w:t>Практическая часть</w:t>
      </w:r>
      <w:r w:rsidRPr="002A3002">
        <w:rPr>
          <w:rFonts w:ascii="Times New Roman" w:hAnsi="Times New Roman" w:cs="Times New Roman"/>
          <w:sz w:val="24"/>
          <w:szCs w:val="24"/>
        </w:rPr>
        <w:t xml:space="preserve"> носит аналитический характер. В ней студентом дается анализ изучаемой проблемы на примере конкретных оъектов дизайна, явлений и фактов художественной жизни.</w:t>
      </w:r>
    </w:p>
    <w:p w:rsidR="00AB0485" w:rsidRPr="002A3002" w:rsidRDefault="001A6651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lang w:val="ru-RU"/>
        </w:rPr>
        <w:t>Требуется, чтобы все разделы и подразделы основной части были соразмерны друг другу как по структурному делению, так и по объему. Каждый раздел основной части должен содержать выводы из предшествующего изложения.</w:t>
      </w:r>
    </w:p>
    <w:p w:rsidR="00CD65D7" w:rsidRPr="002A3002" w:rsidRDefault="00CD65D7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lang w:val="ru-RU"/>
        </w:rPr>
        <w:t xml:space="preserve">ЗАКЛЮЧЕНИЕ, в котором обобщаются </w:t>
      </w:r>
      <w:r w:rsidR="00E018EB" w:rsidRPr="002A3002">
        <w:rPr>
          <w:rFonts w:cs="Times New Roman"/>
          <w:lang w:val="ru-RU"/>
        </w:rPr>
        <w:t>итоги проведенного исследования,</w:t>
      </w:r>
      <w:r w:rsidRPr="002A3002">
        <w:rPr>
          <w:rFonts w:cs="Times New Roman"/>
          <w:lang w:val="ru-RU"/>
        </w:rPr>
        <w:t xml:space="preserve"> и дается ответ на главный его вопрос. Также в нем намечаются перспективы использования полученного нового научного знания в дальнейших исследованиях.</w:t>
      </w:r>
    </w:p>
    <w:p w:rsidR="00CD65D7" w:rsidRPr="002A3002" w:rsidRDefault="00D7609B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lang w:val="ru-RU"/>
        </w:rPr>
        <w:t>СПИСОК ИСПОЛЬЗОВАННОЙ ЛИТЕРАТУРЫ</w:t>
      </w:r>
      <w:r w:rsidR="00CA0163" w:rsidRPr="002A3002">
        <w:rPr>
          <w:rFonts w:cs="Times New Roman"/>
          <w:lang w:val="ru-RU"/>
        </w:rPr>
        <w:t xml:space="preserve"> </w:t>
      </w:r>
      <w:r w:rsidR="00CD65D7" w:rsidRPr="002A3002">
        <w:rPr>
          <w:rFonts w:cs="Times New Roman"/>
          <w:lang w:val="ru-RU"/>
        </w:rPr>
        <w:t>должен включать не ме</w:t>
      </w:r>
      <w:r w:rsidR="001A6651" w:rsidRPr="002A3002">
        <w:rPr>
          <w:rFonts w:cs="Times New Roman"/>
          <w:lang w:val="ru-RU"/>
        </w:rPr>
        <w:t>нее 15</w:t>
      </w:r>
      <w:r w:rsidR="00CD65D7" w:rsidRPr="002A3002">
        <w:rPr>
          <w:rFonts w:cs="Times New Roman"/>
          <w:lang w:val="ru-RU"/>
        </w:rPr>
        <w:t xml:space="preserve"> наименований литературы и источников (прямых и косвенных, опубликованных и неопубликованных и т.д.), ссылки на которые должны быть представлены в тексте </w:t>
      </w:r>
      <w:r w:rsidR="004407FE" w:rsidRPr="002A3002">
        <w:rPr>
          <w:rFonts w:cs="Times New Roman"/>
          <w:lang w:val="ru-RU"/>
        </w:rPr>
        <w:t>КУРСОВОЙ РАБОТЫ</w:t>
      </w:r>
      <w:r w:rsidR="00CD65D7" w:rsidRPr="002A3002">
        <w:rPr>
          <w:rFonts w:cs="Times New Roman"/>
          <w:lang w:val="ru-RU"/>
        </w:rPr>
        <w:t xml:space="preserve">. Литература должна быть преимущественно 2000-х годов издания. </w:t>
      </w:r>
      <w:r w:rsidR="00EA41D3" w:rsidRPr="00250762">
        <w:rPr>
          <w:rFonts w:cs="Times New Roman"/>
          <w:lang w:val="ru-RU"/>
        </w:rPr>
        <w:t xml:space="preserve">Библиографические записи в списке литературы оформляют согласно ГОСТ </w:t>
      </w:r>
      <w:r w:rsidR="00DA5659" w:rsidRPr="00250762">
        <w:rPr>
          <w:rFonts w:cs="Times New Roman"/>
          <w:lang w:val="ru-RU"/>
        </w:rPr>
        <w:t>7.1 (</w:t>
      </w:r>
      <w:r w:rsidR="00250762" w:rsidRPr="00250762">
        <w:rPr>
          <w:rFonts w:cs="Times New Roman"/>
          <w:lang w:val="ru-RU"/>
        </w:rPr>
        <w:t>ПРИЛОЖЕНИЕ Г</w:t>
      </w:r>
      <w:r w:rsidR="00DA5659" w:rsidRPr="00250762">
        <w:rPr>
          <w:rFonts w:cs="Times New Roman"/>
          <w:lang w:val="ru-RU"/>
        </w:rPr>
        <w:t>).</w:t>
      </w:r>
    </w:p>
    <w:p w:rsidR="00BC6882" w:rsidRPr="002A3002" w:rsidRDefault="00CA0163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lang w:val="ru-RU"/>
        </w:rPr>
        <w:t xml:space="preserve">ГЛОССАРИЙ. В тексте </w:t>
      </w:r>
      <w:r w:rsidR="004407FE" w:rsidRPr="002A3002">
        <w:rPr>
          <w:rFonts w:cs="Times New Roman"/>
          <w:lang w:val="ru-RU"/>
        </w:rPr>
        <w:t>КУРСОВОЙ</w:t>
      </w:r>
      <w:r w:rsidR="002D36CC" w:rsidRPr="002A3002">
        <w:rPr>
          <w:rFonts w:cs="Times New Roman"/>
          <w:lang w:val="ru-RU"/>
        </w:rPr>
        <w:t xml:space="preserve"> РА</w:t>
      </w:r>
      <w:r w:rsidR="004407FE" w:rsidRPr="002A3002">
        <w:rPr>
          <w:rFonts w:cs="Times New Roman"/>
          <w:lang w:val="ru-RU"/>
        </w:rPr>
        <w:t>БОТЫ</w:t>
      </w:r>
      <w:r w:rsidRPr="002A3002">
        <w:rPr>
          <w:rFonts w:cs="Times New Roman"/>
          <w:lang w:val="ru-RU"/>
        </w:rPr>
        <w:t xml:space="preserve"> </w:t>
      </w:r>
      <w:r w:rsidR="00BC6882" w:rsidRPr="002A3002">
        <w:rPr>
          <w:rFonts w:cs="Times New Roman"/>
          <w:lang w:val="ru-RU"/>
        </w:rPr>
        <w:t>должны применяться научно-технические термины, обозначения и определения, установленные соответствующими стандартами, а при их отсутствии - общепринятые в научно-технической литературе.</w:t>
      </w:r>
    </w:p>
    <w:p w:rsidR="00D47253" w:rsidRPr="002A3002" w:rsidRDefault="00CD65D7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lang w:val="ru-RU"/>
        </w:rPr>
        <w:t>ИЛЛЮСТРАЦИИ должны сопровождаться отдельным списком иллюстраций и подписями к иллюстрациям.</w:t>
      </w:r>
      <w:r w:rsidR="00CA0163" w:rsidRPr="002A3002">
        <w:rPr>
          <w:rFonts w:cs="Times New Roman"/>
          <w:lang w:val="ru-RU"/>
        </w:rPr>
        <w:t xml:space="preserve"> </w:t>
      </w:r>
      <w:r w:rsidR="00E262F6" w:rsidRPr="002A3002">
        <w:rPr>
          <w:rFonts w:cs="Times New Roman"/>
          <w:lang w:val="ru-RU"/>
        </w:rPr>
        <w:t>Фотографии компонуются в виде коллажа по подтемам (цветовая гамма, детали, отделка, дополнения и аксессуары и т.п.</w:t>
      </w:r>
      <w:r w:rsidR="008370F1" w:rsidRPr="002A3002">
        <w:rPr>
          <w:rFonts w:cs="Times New Roman"/>
          <w:lang w:val="ru-RU"/>
        </w:rPr>
        <w:t>) (</w:t>
      </w:r>
      <w:r w:rsidR="008370F1" w:rsidRPr="00250762">
        <w:rPr>
          <w:rFonts w:cs="Times New Roman"/>
          <w:lang w:val="ru-RU"/>
        </w:rPr>
        <w:t>ПРИЛОЖЕНИЕ</w:t>
      </w:r>
      <w:r w:rsidR="00250762" w:rsidRPr="00250762">
        <w:rPr>
          <w:rFonts w:cs="Times New Roman"/>
          <w:lang w:val="ru-RU"/>
        </w:rPr>
        <w:t xml:space="preserve"> Д</w:t>
      </w:r>
      <w:r w:rsidR="008370F1" w:rsidRPr="00250762">
        <w:rPr>
          <w:rFonts w:cs="Times New Roman"/>
          <w:lang w:val="ru-RU"/>
        </w:rPr>
        <w:t>).</w:t>
      </w:r>
    </w:p>
    <w:p w:rsidR="00D47253" w:rsidRPr="002A3002" w:rsidRDefault="00D47253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lang w:val="ru-RU"/>
        </w:rPr>
        <w:t xml:space="preserve">Количество иллюстраций должно быть достаточным для пояснения излагаемого текста. На все иллюстрации должны быть приведены ссылки в тексте </w:t>
      </w:r>
      <w:r w:rsidR="004407FE" w:rsidRPr="002A3002">
        <w:rPr>
          <w:rFonts w:cs="Times New Roman"/>
          <w:lang w:val="ru-RU"/>
        </w:rPr>
        <w:t>КУРСОВОЙ РАБОТЫ</w:t>
      </w:r>
      <w:r w:rsidRPr="002A3002">
        <w:rPr>
          <w:rFonts w:cs="Times New Roman"/>
          <w:lang w:val="ru-RU"/>
        </w:rPr>
        <w:t>. Иллюстрации следует нумеровать арабскими цифрами сквозной нумерацией в пределах раздела</w:t>
      </w:r>
      <w:r w:rsidR="004407FE" w:rsidRPr="002A3002">
        <w:rPr>
          <w:rFonts w:cs="Times New Roman"/>
          <w:lang w:val="ru-RU"/>
        </w:rPr>
        <w:t xml:space="preserve"> (главы)</w:t>
      </w:r>
      <w:r w:rsidRPr="002A3002">
        <w:rPr>
          <w:rFonts w:cs="Times New Roman"/>
          <w:lang w:val="ru-RU"/>
        </w:rPr>
        <w:t xml:space="preserve"> — первая цифра номер раздела</w:t>
      </w:r>
      <w:r w:rsidR="004407FE" w:rsidRPr="002A3002">
        <w:rPr>
          <w:rFonts w:cs="Times New Roman"/>
          <w:lang w:val="ru-RU"/>
        </w:rPr>
        <w:t xml:space="preserve"> (главы)</w:t>
      </w:r>
      <w:r w:rsidRPr="002A3002">
        <w:rPr>
          <w:rFonts w:cs="Times New Roman"/>
          <w:lang w:val="ru-RU"/>
        </w:rPr>
        <w:t>, вторая</w:t>
      </w:r>
      <w:r w:rsidR="004407FE" w:rsidRPr="002A3002">
        <w:rPr>
          <w:rFonts w:cs="Times New Roman"/>
          <w:lang w:val="ru-RU"/>
        </w:rPr>
        <w:t xml:space="preserve"> номер по порядку в разделе</w:t>
      </w:r>
      <w:r w:rsidRPr="002A3002">
        <w:rPr>
          <w:rFonts w:cs="Times New Roman"/>
          <w:lang w:val="ru-RU"/>
        </w:rPr>
        <w:t xml:space="preserve">. Например — «Рисунок 2.3». Иллюстрации каждого приложения обозначают отдельной нумерацией арабскими цифрами с добавлением перед цифрой обозначения приложения. Например — «Рисунок А.3». Если рисунок в </w:t>
      </w:r>
      <w:r w:rsidR="004407FE" w:rsidRPr="002A3002">
        <w:rPr>
          <w:rFonts w:cs="Times New Roman"/>
          <w:lang w:val="ru-RU"/>
        </w:rPr>
        <w:t>КУРСОВОЙ РАБОТЕ</w:t>
      </w:r>
      <w:r w:rsidRPr="002A3002">
        <w:rPr>
          <w:rFonts w:cs="Times New Roman"/>
          <w:lang w:val="ru-RU"/>
        </w:rPr>
        <w:t xml:space="preserve"> один, то он обозначается «Рисунок 1».</w:t>
      </w:r>
    </w:p>
    <w:p w:rsidR="00D47253" w:rsidRPr="002A3002" w:rsidRDefault="00D47253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lang w:val="ru-RU"/>
        </w:rPr>
        <w:t xml:space="preserve">При ссылках на иллюстрации следует писать «...в соответствии с рисунком 1.2...» или «...(см. рисунок 2.1)...». </w:t>
      </w:r>
    </w:p>
    <w:p w:rsidR="00CD65D7" w:rsidRPr="002A3002" w:rsidRDefault="00D47253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lang w:val="ru-RU"/>
        </w:rPr>
        <w:t xml:space="preserve">Иллюстрации, при необходимости, могут иметь наименование и пояснительные данные (подрисуночный текст). Слово «Рисунок» и наименование помещают </w:t>
      </w:r>
      <w:r w:rsidR="00DF66DF" w:rsidRPr="002A3002">
        <w:rPr>
          <w:rFonts w:cs="Times New Roman"/>
          <w:lang w:val="ru-RU"/>
        </w:rPr>
        <w:t>перед</w:t>
      </w:r>
      <w:r w:rsidRPr="002A3002">
        <w:rPr>
          <w:rFonts w:cs="Times New Roman"/>
          <w:lang w:val="ru-RU"/>
        </w:rPr>
        <w:t xml:space="preserve"> пояснительных данных и располагают следующим образом: «Рисунок 1.2 — Технический эскиз модели». Использовать в подрисуночной надписи слова «график», «диаграмма» и т.п. не принято. Подрисуночный текст, как и сам рисунок,</w:t>
      </w:r>
      <w:r w:rsidR="00D01D58" w:rsidRPr="002A3002">
        <w:rPr>
          <w:rFonts w:cs="Times New Roman"/>
          <w:lang w:val="ru-RU"/>
        </w:rPr>
        <w:t xml:space="preserve"> выравнивают по центру страницы (</w:t>
      </w:r>
      <w:r w:rsidR="00CA0163" w:rsidRPr="00250762">
        <w:rPr>
          <w:rFonts w:cs="Times New Roman"/>
          <w:lang w:val="ru-RU"/>
        </w:rPr>
        <w:t>ПРИЛОЖЕНИЕ</w:t>
      </w:r>
      <w:r w:rsidR="00250762" w:rsidRPr="00250762">
        <w:rPr>
          <w:rFonts w:cs="Times New Roman"/>
          <w:lang w:val="ru-RU"/>
        </w:rPr>
        <w:t xml:space="preserve"> Е</w:t>
      </w:r>
      <w:r w:rsidR="00D01D58" w:rsidRPr="00250762">
        <w:rPr>
          <w:rFonts w:cs="Times New Roman"/>
          <w:lang w:val="ru-RU"/>
        </w:rPr>
        <w:t>).</w:t>
      </w:r>
    </w:p>
    <w:p w:rsidR="00CD65D7" w:rsidRPr="002A3002" w:rsidRDefault="00CD65D7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  <w:r w:rsidRPr="002A3002">
        <w:rPr>
          <w:rFonts w:cs="Times New Roman"/>
          <w:lang w:val="ru-RU"/>
        </w:rPr>
        <w:t xml:space="preserve">ПРИЛОЖЕНИЯ могут включать материалы, не вошедшие в текст </w:t>
      </w:r>
      <w:r w:rsidR="004407FE" w:rsidRPr="002A3002">
        <w:rPr>
          <w:rFonts w:cs="Times New Roman"/>
          <w:lang w:val="ru-RU"/>
        </w:rPr>
        <w:t>КУРСОВОЙ РАБОТЫ</w:t>
      </w:r>
      <w:r w:rsidRPr="002A3002">
        <w:rPr>
          <w:rFonts w:cs="Times New Roman"/>
          <w:lang w:val="ru-RU"/>
        </w:rPr>
        <w:t xml:space="preserve"> (копии архивных документов, перечни и списки, составленные автором </w:t>
      </w:r>
      <w:r w:rsidR="004407FE" w:rsidRPr="002A3002">
        <w:rPr>
          <w:rFonts w:cs="Times New Roman"/>
          <w:lang w:val="ru-RU"/>
        </w:rPr>
        <w:t>КУРСОВОЙ РАБОТЫ</w:t>
      </w:r>
      <w:r w:rsidRPr="002A3002">
        <w:rPr>
          <w:rFonts w:cs="Times New Roman"/>
          <w:lang w:val="ru-RU"/>
        </w:rPr>
        <w:t>, копии эскизов, фотографий и прочее).</w:t>
      </w:r>
    </w:p>
    <w:p w:rsidR="00AB0485" w:rsidRPr="002A3002" w:rsidRDefault="00AB0485" w:rsidP="002A3002">
      <w:pPr>
        <w:pStyle w:val="a4"/>
        <w:spacing w:line="360" w:lineRule="auto"/>
        <w:ind w:firstLine="709"/>
        <w:jc w:val="both"/>
        <w:rPr>
          <w:sz w:val="24"/>
          <w:szCs w:val="24"/>
        </w:rPr>
      </w:pPr>
    </w:p>
    <w:p w:rsidR="00E33DE1" w:rsidRPr="002A3002" w:rsidRDefault="00E33DE1" w:rsidP="002A3002">
      <w:pPr>
        <w:pStyle w:val="11"/>
        <w:tabs>
          <w:tab w:val="left" w:pos="8789"/>
        </w:tabs>
        <w:spacing w:after="0" w:line="360" w:lineRule="auto"/>
        <w:ind w:left="0" w:right="0" w:firstLine="709"/>
        <w:jc w:val="both"/>
        <w:rPr>
          <w:rFonts w:cs="Times New Roman"/>
          <w:lang w:val="ru-RU"/>
        </w:rPr>
      </w:pPr>
    </w:p>
    <w:p w:rsidR="00200401" w:rsidRPr="002A3002" w:rsidRDefault="00236958" w:rsidP="002A3002">
      <w:pPr>
        <w:pStyle w:val="2"/>
        <w:spacing w:line="360" w:lineRule="auto"/>
        <w:ind w:left="0" w:firstLine="709"/>
        <w:jc w:val="both"/>
        <w:rPr>
          <w:i w:val="0"/>
          <w:sz w:val="24"/>
          <w:szCs w:val="24"/>
        </w:rPr>
      </w:pPr>
      <w:bookmarkStart w:id="10" w:name="_Toc27427386"/>
      <w:r>
        <w:rPr>
          <w:i w:val="0"/>
          <w:sz w:val="24"/>
          <w:szCs w:val="24"/>
        </w:rPr>
        <w:t>6</w:t>
      </w:r>
      <w:r w:rsidR="00B91EC2" w:rsidRPr="002A3002">
        <w:rPr>
          <w:i w:val="0"/>
          <w:sz w:val="24"/>
          <w:szCs w:val="24"/>
        </w:rPr>
        <w:t xml:space="preserve">. </w:t>
      </w:r>
      <w:r w:rsidR="00694A73" w:rsidRPr="002A3002">
        <w:rPr>
          <w:i w:val="0"/>
          <w:sz w:val="24"/>
          <w:szCs w:val="24"/>
        </w:rPr>
        <w:t xml:space="preserve">ПРАВИЛА </w:t>
      </w:r>
      <w:r w:rsidR="001620C1" w:rsidRPr="002A3002">
        <w:rPr>
          <w:i w:val="0"/>
          <w:sz w:val="24"/>
          <w:szCs w:val="24"/>
        </w:rPr>
        <w:t>ОФОРМЛЕНИЯ</w:t>
      </w:r>
      <w:r w:rsidR="00694A73" w:rsidRPr="002A3002">
        <w:rPr>
          <w:i w:val="0"/>
          <w:sz w:val="24"/>
          <w:szCs w:val="24"/>
        </w:rPr>
        <w:t xml:space="preserve"> </w:t>
      </w:r>
      <w:r w:rsidR="001620C1" w:rsidRPr="002A3002">
        <w:rPr>
          <w:i w:val="0"/>
          <w:sz w:val="24"/>
          <w:szCs w:val="24"/>
        </w:rPr>
        <w:t>КУРСОВОЙ</w:t>
      </w:r>
      <w:r w:rsidR="002D36CC" w:rsidRPr="002A3002">
        <w:rPr>
          <w:i w:val="0"/>
          <w:sz w:val="24"/>
          <w:szCs w:val="24"/>
        </w:rPr>
        <w:t xml:space="preserve"> РАБОТ</w:t>
      </w:r>
      <w:r w:rsidR="001620C1" w:rsidRPr="002A3002">
        <w:rPr>
          <w:i w:val="0"/>
          <w:sz w:val="24"/>
          <w:szCs w:val="24"/>
        </w:rPr>
        <w:t>Ы</w:t>
      </w:r>
      <w:bookmarkEnd w:id="10"/>
    </w:p>
    <w:p w:rsidR="00C538B6" w:rsidRPr="00751C29" w:rsidRDefault="00C538B6" w:rsidP="00751C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2147F" w:rsidRPr="002A3002" w:rsidRDefault="00FE221B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Пояснительная записка </w:t>
      </w:r>
      <w:r w:rsidR="002D36CC" w:rsidRPr="002A3002">
        <w:rPr>
          <w:rFonts w:ascii="Times New Roman" w:eastAsia="Times New Roman" w:hAnsi="Times New Roman" w:cs="Times New Roman"/>
          <w:sz w:val="24"/>
          <w:szCs w:val="24"/>
        </w:rPr>
        <w:t xml:space="preserve">курсовой 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работы должна быть выполнена печатным способом с использованием компьютера и принтера на одной стороне листа белой бумаги одного сорта формата A4 (210х297 мм), 1,5-м интервалом и размером шрифта 14 пунктов, рекомендованным шрифтом - </w:t>
      </w:r>
      <w:r w:rsidR="0032147F" w:rsidRPr="002A3002">
        <w:rPr>
          <w:rFonts w:ascii="Times New Roman" w:eastAsia="Times New Roman" w:hAnsi="Times New Roman" w:cs="Times New Roman"/>
          <w:sz w:val="24"/>
          <w:szCs w:val="24"/>
        </w:rPr>
        <w:t>Times New Ro</w:t>
      </w:r>
      <w:r w:rsidR="00C00B9F" w:rsidRPr="002A3002">
        <w:rPr>
          <w:rFonts w:ascii="Times New Roman" w:eastAsia="Times New Roman" w:hAnsi="Times New Roman" w:cs="Times New Roman"/>
          <w:sz w:val="24"/>
          <w:szCs w:val="24"/>
        </w:rPr>
        <w:t>man.</w:t>
      </w:r>
    </w:p>
    <w:p w:rsidR="00FE221B" w:rsidRPr="002A3002" w:rsidRDefault="002D36CC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Страницы курсовой работы</w:t>
      </w:r>
      <w:r w:rsidR="00C00B9F" w:rsidRPr="002A3002">
        <w:rPr>
          <w:rFonts w:ascii="Times New Roman" w:eastAsia="Times New Roman" w:hAnsi="Times New Roman" w:cs="Times New Roman"/>
          <w:sz w:val="24"/>
          <w:szCs w:val="24"/>
        </w:rPr>
        <w:t xml:space="preserve"> должны иметь следующие поля: левое - 20 мм, правое - 10 мм, верхнее - 20 мм, нижнее - 20 мм. Абзацный отступ должен быть одинаковым по всему тексту и равен пяти знакам (1,25)</w:t>
      </w:r>
      <w:r w:rsidR="00D26D78" w:rsidRPr="002A300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2147F" w:rsidRPr="002A3002">
        <w:rPr>
          <w:rFonts w:ascii="Times New Roman" w:eastAsia="Times New Roman" w:hAnsi="Times New Roman" w:cs="Times New Roman"/>
          <w:sz w:val="24"/>
          <w:szCs w:val="24"/>
        </w:rPr>
        <w:t>Основной текст работы должен быть выровнен по ширине.</w:t>
      </w:r>
    </w:p>
    <w:p w:rsidR="00FE221B" w:rsidRPr="002A3002" w:rsidRDefault="00FE221B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Все страницы </w:t>
      </w:r>
      <w:r w:rsidR="002D36CC" w:rsidRPr="002A3002">
        <w:rPr>
          <w:rFonts w:ascii="Times New Roman" w:eastAsia="Times New Roman" w:hAnsi="Times New Roman" w:cs="Times New Roman"/>
          <w:sz w:val="24"/>
          <w:szCs w:val="24"/>
        </w:rPr>
        <w:t>курсовой работы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, включая иллюстрации и приложения, нумеруются по порядку без пропусков и повторений. Первой страницей считается титульный лист, на котором нумерация страниц не ставится, на следующей странице</w:t>
      </w:r>
      <w:r w:rsidR="00BD1E18" w:rsidRPr="002A30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ставится цифра «2» и т.д.</w:t>
      </w:r>
    </w:p>
    <w:p w:rsidR="00FE221B" w:rsidRPr="002A3002" w:rsidRDefault="00FE221B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Порядковый номер страни</w:t>
      </w:r>
      <w:r w:rsidR="0032147F" w:rsidRPr="002A3002">
        <w:rPr>
          <w:rFonts w:ascii="Times New Roman" w:eastAsia="Times New Roman" w:hAnsi="Times New Roman" w:cs="Times New Roman"/>
          <w:sz w:val="24"/>
          <w:szCs w:val="24"/>
        </w:rPr>
        <w:t>цы печатают на середине нижнего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 поля страницы.</w:t>
      </w:r>
    </w:p>
    <w:p w:rsidR="00A67FC1" w:rsidRPr="002A3002" w:rsidRDefault="00384F01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Главы, р</w:t>
      </w:r>
      <w:r w:rsidR="00A67FC1" w:rsidRPr="002A3002">
        <w:rPr>
          <w:rFonts w:ascii="Times New Roman" w:eastAsia="Times New Roman" w:hAnsi="Times New Roman" w:cs="Times New Roman"/>
          <w:sz w:val="24"/>
          <w:szCs w:val="24"/>
        </w:rPr>
        <w:t>азделы, подразделы должны иметь заголовки. Пункты, как правило, заголовков не имеют.</w:t>
      </w:r>
    </w:p>
    <w:p w:rsidR="00A67FC1" w:rsidRPr="002A3002" w:rsidRDefault="00A67FC1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Заголовки должны четко и кратко отражать содержание </w:t>
      </w:r>
      <w:r w:rsidR="00384F01" w:rsidRPr="002A3002">
        <w:rPr>
          <w:rFonts w:ascii="Times New Roman" w:eastAsia="Times New Roman" w:hAnsi="Times New Roman" w:cs="Times New Roman"/>
          <w:sz w:val="24"/>
          <w:szCs w:val="24"/>
        </w:rPr>
        <w:t xml:space="preserve">глав, 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разделов, подразделов.</w:t>
      </w:r>
    </w:p>
    <w:p w:rsidR="00A67FC1" w:rsidRPr="002A3002" w:rsidRDefault="00A67FC1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Заголовки следует печатать с прописной буквы без точки в конце, не подчеркивая. Переносы слов в заголовках не допускаются. Если заголовок состоит из двух предложений, их разделяют точкой.</w:t>
      </w:r>
    </w:p>
    <w:p w:rsidR="00A67FC1" w:rsidRPr="002A3002" w:rsidRDefault="00A67FC1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Расстояние между заголовком и текстом </w:t>
      </w:r>
      <w:r w:rsidR="00073508" w:rsidRPr="002A3002">
        <w:rPr>
          <w:rFonts w:ascii="Times New Roman" w:eastAsia="Times New Roman" w:hAnsi="Times New Roman" w:cs="Times New Roman"/>
          <w:sz w:val="24"/>
          <w:szCs w:val="24"/>
        </w:rPr>
        <w:t>должно быть равно 3-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4 интервалам. Расстояние между заголовками раздела и подраздела - 2 интервала.</w:t>
      </w:r>
    </w:p>
    <w:p w:rsidR="00A67FC1" w:rsidRPr="002A3002" w:rsidRDefault="00A67FC1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Каждый раздел </w:t>
      </w:r>
      <w:r w:rsidR="00384F01" w:rsidRPr="002A3002">
        <w:rPr>
          <w:rFonts w:ascii="Times New Roman" w:eastAsia="Times New Roman" w:hAnsi="Times New Roman" w:cs="Times New Roman"/>
          <w:sz w:val="24"/>
          <w:szCs w:val="24"/>
        </w:rPr>
        <w:t xml:space="preserve">(глава) 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текстового документа рекомендуется начинать с нового листа.</w:t>
      </w:r>
    </w:p>
    <w:p w:rsidR="00171CCA" w:rsidRPr="002A3002" w:rsidRDefault="00171CCA" w:rsidP="002A3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Разделы</w:t>
      </w:r>
      <w:r w:rsidR="00384F01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(главы)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 должны иметь порядковые номера в пределах всего документа, обозначенные арабскими цифрами без точки и записанные с абзацевого отступа. Подразделы</w:t>
      </w:r>
      <w:r w:rsidR="00384F01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(параграфы)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 должны иметь нумерацию в пределах каждого раздела</w:t>
      </w:r>
      <w:r w:rsidR="00384F01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(главы)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. Номер подраздела</w:t>
      </w:r>
      <w:r w:rsidR="00384F01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(параграфа)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 состоит из номеров раздела</w:t>
      </w:r>
      <w:r w:rsidR="00384F01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(главы)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 и подраздела, разделенных точкой. В конце номера подраздела</w:t>
      </w:r>
      <w:r w:rsidR="005C10BE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(параграфа)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 точка не ставится. Разделы</w:t>
      </w:r>
      <w:r w:rsidR="005C10BE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(главы)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, как и подразделы</w:t>
      </w:r>
      <w:r w:rsidR="005C10BE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(параграфы)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, могут состоять из одного или нескольких пунктов.</w:t>
      </w:r>
    </w:p>
    <w:p w:rsidR="00171CCA" w:rsidRPr="002A3002" w:rsidRDefault="00171CCA" w:rsidP="002A3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Если документ не имеет подразделов</w:t>
      </w:r>
      <w:r w:rsidR="005C10BE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(параграфов)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, то нумерация пунктов в нем должна быть в пределах каждого раздела</w:t>
      </w:r>
      <w:r w:rsidR="005C10BE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(главы)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, и номер пункта должен состоять из номеров раздела</w:t>
      </w:r>
      <w:r w:rsidR="005C10BE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(главы)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 и пункта, разделенных точкой. В конце номера пункта точка не ставится, например:</w:t>
      </w:r>
    </w:p>
    <w:p w:rsidR="00171CCA" w:rsidRPr="002A3002" w:rsidRDefault="005C10BE" w:rsidP="002A3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bCs/>
          <w:sz w:val="24"/>
          <w:szCs w:val="24"/>
        </w:rPr>
        <w:t>Глава 1 Наименование главы 1</w:t>
      </w:r>
    </w:p>
    <w:p w:rsidR="00A67FC1" w:rsidRPr="002A3002" w:rsidRDefault="00A67FC1" w:rsidP="002A3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67FC1" w:rsidRPr="002A3002" w:rsidRDefault="00A67FC1" w:rsidP="002A3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67FC1" w:rsidRPr="002A3002" w:rsidRDefault="00A67FC1" w:rsidP="002A3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1CCA" w:rsidRPr="002A3002" w:rsidRDefault="00171CCA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B62ABC3" wp14:editId="53643294">
            <wp:extent cx="400050" cy="666750"/>
            <wp:effectExtent l="0" t="0" r="0" b="0"/>
            <wp:docPr id="60" name="Рисунок 60" descr="ГОСТ 2.105-95 Единая система конструкторской документации (ЕСКД). Общие требования к текстовым документам (с Изменением N 1, с Поправкам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Т 2.105-95 Единая система конструкторской документации (ЕСКД). Общие требования к текстовым документам (с Изменением N 1, с Поправками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0BE" w:rsidRPr="002A3002">
        <w:rPr>
          <w:rFonts w:ascii="Times New Roman" w:eastAsia="Times New Roman" w:hAnsi="Times New Roman" w:cs="Times New Roman"/>
          <w:sz w:val="24"/>
          <w:szCs w:val="24"/>
        </w:rPr>
        <w:t>Нумерация пунктов первой главы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 документа</w:t>
      </w:r>
    </w:p>
    <w:p w:rsidR="00A67FC1" w:rsidRPr="002A3002" w:rsidRDefault="00A67FC1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508" w:rsidRPr="002A3002" w:rsidRDefault="00073508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1CCA" w:rsidRPr="002A3002" w:rsidRDefault="005C10BE" w:rsidP="002A3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Глава </w:t>
      </w:r>
      <w:r w:rsidR="00171CCA" w:rsidRPr="002A3002">
        <w:rPr>
          <w:rFonts w:ascii="Times New Roman" w:eastAsia="Times New Roman" w:hAnsi="Times New Roman" w:cs="Times New Roman"/>
          <w:sz w:val="24"/>
          <w:szCs w:val="24"/>
        </w:rPr>
        <w:t>2</w:t>
      </w:r>
      <w:r w:rsidR="00171CCA" w:rsidRPr="002A300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A3002">
        <w:rPr>
          <w:rFonts w:ascii="Times New Roman" w:eastAsia="Times New Roman" w:hAnsi="Times New Roman" w:cs="Times New Roman"/>
          <w:bCs/>
          <w:sz w:val="24"/>
          <w:szCs w:val="24"/>
        </w:rPr>
        <w:t>Наименование главы 2</w:t>
      </w:r>
    </w:p>
    <w:p w:rsidR="00A67FC1" w:rsidRPr="002A3002" w:rsidRDefault="00A67FC1" w:rsidP="002A3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67FC1" w:rsidRPr="002A3002" w:rsidRDefault="00A67FC1" w:rsidP="002A3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67FC1" w:rsidRPr="002A3002" w:rsidRDefault="00A67FC1" w:rsidP="002A3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1CCA" w:rsidRPr="002A3002" w:rsidRDefault="00171CCA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5F53055" wp14:editId="6A4BFB2D">
            <wp:extent cx="400050" cy="666750"/>
            <wp:effectExtent l="0" t="0" r="0" b="0"/>
            <wp:docPr id="59" name="Рисунок 59" descr="ГОСТ 2.105-95 Единая система конструкторской документации (ЕСКД). Общие требования к текстовым документам (с Изменением N 1, с Поправкам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Т 2.105-95 Единая система конструкторской документации (ЕСКД). Общие требования к текстовым документам (с Изменением N 1, с Поправками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 Нумерация пункт</w:t>
      </w:r>
      <w:r w:rsidR="005C10BE" w:rsidRPr="002A3002">
        <w:rPr>
          <w:rFonts w:ascii="Times New Roman" w:eastAsia="Times New Roman" w:hAnsi="Times New Roman" w:cs="Times New Roman"/>
          <w:sz w:val="24"/>
          <w:szCs w:val="24"/>
        </w:rPr>
        <w:t>ов второй главы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 документа</w:t>
      </w:r>
    </w:p>
    <w:p w:rsidR="00171CCA" w:rsidRPr="002A3002" w:rsidRDefault="00171CCA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3508" w:rsidRPr="002A3002" w:rsidRDefault="00073508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1CCA" w:rsidRPr="002A3002" w:rsidRDefault="00171CCA" w:rsidP="002A300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Если документ имеет подразделы</w:t>
      </w:r>
      <w:r w:rsidR="005C10BE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(параграфы)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, то нумерация пунктов должна быть в пределах подраздела</w:t>
      </w:r>
      <w:r w:rsidR="00EB1C45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(параграфа)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 и номер пункта должен состоять из номеров раздела</w:t>
      </w:r>
      <w:r w:rsidR="00EB1C45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(главы)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, подраздела</w:t>
      </w:r>
      <w:r w:rsidR="00EB1C45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(параграфа)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 и пункта, разделенных точками, например:</w:t>
      </w:r>
    </w:p>
    <w:p w:rsidR="00A67FC1" w:rsidRPr="002A3002" w:rsidRDefault="00A67FC1" w:rsidP="002A300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71CCA" w:rsidRPr="002A3002" w:rsidRDefault="00EB1C45" w:rsidP="002A300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bCs/>
          <w:sz w:val="24"/>
          <w:szCs w:val="24"/>
        </w:rPr>
        <w:t>Глава 3 Наименование главы 3</w:t>
      </w:r>
    </w:p>
    <w:p w:rsidR="00A67FC1" w:rsidRPr="002A3002" w:rsidRDefault="00A67FC1" w:rsidP="002A300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67FC1" w:rsidRPr="002A3002" w:rsidRDefault="00A67FC1" w:rsidP="002A300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67FC1" w:rsidRPr="002A3002" w:rsidRDefault="00A67FC1" w:rsidP="002A300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71CCA" w:rsidRPr="002A3002" w:rsidRDefault="00171CCA" w:rsidP="002A300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3.1 </w:t>
      </w:r>
      <w:r w:rsidR="00DC3347" w:rsidRPr="002A3002">
        <w:rPr>
          <w:rFonts w:ascii="Times New Roman" w:eastAsia="Times New Roman" w:hAnsi="Times New Roman" w:cs="Times New Roman"/>
          <w:sz w:val="24"/>
          <w:szCs w:val="24"/>
        </w:rPr>
        <w:t>Техническое описание моделей</w:t>
      </w:r>
    </w:p>
    <w:p w:rsidR="00DC3347" w:rsidRPr="002A3002" w:rsidRDefault="00DC3347" w:rsidP="002A300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67FC1" w:rsidRPr="002A3002" w:rsidRDefault="00A67FC1" w:rsidP="002A300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67FC1" w:rsidRPr="002A3002" w:rsidRDefault="00A67FC1" w:rsidP="002A300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71CCA" w:rsidRPr="002A3002" w:rsidRDefault="00171CCA" w:rsidP="002A300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EFE66E" wp14:editId="3167F82F">
            <wp:extent cx="400050" cy="666750"/>
            <wp:effectExtent l="0" t="0" r="0" b="0"/>
            <wp:docPr id="58" name="Рисунок 58" descr="ГОСТ 2.105-95 Единая система конструкторской документации (ЕСКД). Общие требования к текстовым документам (с Изменением N 1, с Поправкам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2.105-95 Единая система конструкторской документации (ЕСКД). Общие требования к текстовым документам (с Изменением N 1, с Поправками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 Нумерация пунктов первого подраздела</w:t>
      </w:r>
      <w:r w:rsidR="00EB1C45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(параграфа) третьей главы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документа</w:t>
      </w:r>
    </w:p>
    <w:p w:rsidR="00DC3347" w:rsidRPr="002A3002" w:rsidRDefault="00DC3347" w:rsidP="002A300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71CCA" w:rsidRPr="002A3002" w:rsidRDefault="00A67FC1" w:rsidP="002A3002">
      <w:pPr>
        <w:pStyle w:val="a3"/>
        <w:numPr>
          <w:ilvl w:val="1"/>
          <w:numId w:val="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Художественное описание модели</w:t>
      </w:r>
    </w:p>
    <w:p w:rsidR="00A67FC1" w:rsidRPr="002A3002" w:rsidRDefault="00A67FC1" w:rsidP="002A3002">
      <w:pPr>
        <w:pStyle w:val="a3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A67FC1" w:rsidRPr="002A3002" w:rsidRDefault="00A67FC1" w:rsidP="002A3002">
      <w:pPr>
        <w:pStyle w:val="a3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C3347" w:rsidRPr="002A3002" w:rsidRDefault="00DC3347" w:rsidP="002A300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71CCA" w:rsidRPr="002A3002" w:rsidRDefault="00171CCA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CA8DE0A" wp14:editId="755B23F6">
            <wp:extent cx="400050" cy="666750"/>
            <wp:effectExtent l="0" t="0" r="0" b="0"/>
            <wp:docPr id="57" name="Рисунок 57" descr="ГОСТ 2.105-95 Единая система конструкторской документации (ЕСКД). Общие требования к текстовым документам (с Изменением N 1, с Поправкам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2.105-95 Единая система конструкторской документации (ЕСКД). Общие требования к текстовым документам (с Изменением N 1, с Поправками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002">
        <w:rPr>
          <w:rFonts w:ascii="Times New Roman" w:eastAsia="Times New Roman" w:hAnsi="Times New Roman" w:cs="Times New Roman"/>
          <w:sz w:val="24"/>
          <w:szCs w:val="24"/>
        </w:rPr>
        <w:t> Нумерация пунктов второго подраздела</w:t>
      </w:r>
      <w:r w:rsidR="00EB1C45" w:rsidRPr="002A3002">
        <w:rPr>
          <w:rFonts w:ascii="Times New Roman" w:eastAsia="Times New Roman" w:hAnsi="Times New Roman" w:cs="Times New Roman"/>
          <w:sz w:val="24"/>
          <w:szCs w:val="24"/>
        </w:rPr>
        <w:t xml:space="preserve"> (параграфа)</w:t>
      </w:r>
      <w:r w:rsidRPr="002A3002">
        <w:rPr>
          <w:rFonts w:ascii="Times New Roman" w:eastAsia="Times New Roman" w:hAnsi="Times New Roman" w:cs="Times New Roman"/>
          <w:sz w:val="24"/>
          <w:szCs w:val="24"/>
        </w:rPr>
        <w:t xml:space="preserve"> тре</w:t>
      </w:r>
      <w:r w:rsidR="00EB1C45" w:rsidRPr="002A3002">
        <w:rPr>
          <w:rFonts w:ascii="Times New Roman" w:eastAsia="Times New Roman" w:hAnsi="Times New Roman" w:cs="Times New Roman"/>
          <w:sz w:val="24"/>
          <w:szCs w:val="24"/>
        </w:rPr>
        <w:t xml:space="preserve">тьей главы </w:t>
      </w:r>
      <w:r w:rsidR="00566730" w:rsidRPr="002A3002">
        <w:rPr>
          <w:rFonts w:ascii="Times New Roman" w:eastAsia="Times New Roman" w:hAnsi="Times New Roman" w:cs="Times New Roman"/>
          <w:sz w:val="24"/>
          <w:szCs w:val="24"/>
        </w:rPr>
        <w:t>документа</w:t>
      </w:r>
    </w:p>
    <w:p w:rsidR="00566730" w:rsidRPr="002A3002" w:rsidRDefault="00566730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6730" w:rsidRPr="002A3002" w:rsidRDefault="00566730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6730" w:rsidRPr="002A3002" w:rsidRDefault="00566730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Внутри пунктов или подпунктов могут быть приведены перечисления.</w:t>
      </w:r>
    </w:p>
    <w:p w:rsidR="00566730" w:rsidRPr="002A3002" w:rsidRDefault="00566730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Перед каждой позицией перечисления следует ставить дефис или при необходимости ссылки в тексте документа на одно из перечислений, строчную букву русского или латинского алфавитов, после которой ставится скобка. Для дальнейшей детализации перечислений необходимо использовать арабские цифры, после которых ставится скобка, а запись производится с абзацного отступа, как показано в примере.</w:t>
      </w:r>
    </w:p>
    <w:p w:rsidR="00566730" w:rsidRPr="002A3002" w:rsidRDefault="00566730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6730" w:rsidRPr="002A3002" w:rsidRDefault="00566730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Пример.</w:t>
      </w:r>
    </w:p>
    <w:p w:rsidR="00566730" w:rsidRPr="002A3002" w:rsidRDefault="00566730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6730" w:rsidRPr="002A3002" w:rsidRDefault="00566730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а) ______________</w:t>
      </w:r>
    </w:p>
    <w:p w:rsidR="00566730" w:rsidRPr="002A3002" w:rsidRDefault="00566730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б) ______________</w:t>
      </w:r>
    </w:p>
    <w:p w:rsidR="00A67FC1" w:rsidRPr="002A3002" w:rsidRDefault="00A67FC1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в) ______________</w:t>
      </w:r>
    </w:p>
    <w:p w:rsidR="00A67FC1" w:rsidRPr="002A3002" w:rsidRDefault="00A67FC1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6730" w:rsidRPr="002A3002" w:rsidRDefault="00566730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1) ______________</w:t>
      </w:r>
    </w:p>
    <w:p w:rsidR="00566730" w:rsidRPr="002A3002" w:rsidRDefault="00566730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2) ______________</w:t>
      </w:r>
    </w:p>
    <w:p w:rsidR="00566730" w:rsidRPr="002A3002" w:rsidRDefault="00566730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6882" w:rsidRPr="002A3002" w:rsidRDefault="00BC6882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В тексте документа не допускается:</w:t>
      </w:r>
    </w:p>
    <w:p w:rsidR="00BC6882" w:rsidRPr="002A3002" w:rsidRDefault="00BC6882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- применять обороты разговорной речи, техницизмы, профессионализмы;</w:t>
      </w:r>
    </w:p>
    <w:p w:rsidR="00BC6882" w:rsidRPr="002A3002" w:rsidRDefault="00BC6882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- применять для одного и того же понятия различные научно-технические термины, близкие по смыслу (синонимы), а также иностранные слова и термины при наличии равнозначных слов и терминов в русском языке;</w:t>
      </w:r>
    </w:p>
    <w:p w:rsidR="00BC6882" w:rsidRPr="002A3002" w:rsidRDefault="00BC6882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- применять произвольные словообразования;</w:t>
      </w:r>
    </w:p>
    <w:p w:rsidR="00BC6882" w:rsidRPr="002A3002" w:rsidRDefault="00BC6882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- применять сокращения слов, кроме установленных правилами русской орфографии, соответствующими государственными стандартами, а также в данном документе;</w:t>
      </w:r>
    </w:p>
    <w:p w:rsidR="00BC6882" w:rsidRPr="002A3002" w:rsidRDefault="00BC6882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3002">
        <w:rPr>
          <w:rFonts w:ascii="Times New Roman" w:eastAsia="Times New Roman" w:hAnsi="Times New Roman" w:cs="Times New Roman"/>
          <w:sz w:val="24"/>
          <w:szCs w:val="24"/>
        </w:rPr>
        <w:t>- сокращать обозначения единиц физических величин, если они употребляются без цифр, за исключением единиц физических величин в головках и боковиках таблиц и в расшифровках буквенных обозначений, входящих в формулы и рисунки</w:t>
      </w:r>
      <w:r w:rsidR="00120658" w:rsidRPr="002A300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A589C" w:rsidRPr="002A3002" w:rsidRDefault="00BA589C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A56" w:rsidRPr="002A3002" w:rsidRDefault="00AA3A56" w:rsidP="002A300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A56" w:rsidRDefault="00236958" w:rsidP="002A3002">
      <w:pPr>
        <w:pStyle w:val="13"/>
        <w:keepNext/>
        <w:keepLines/>
        <w:shd w:val="clear" w:color="auto" w:fill="auto"/>
        <w:spacing w:after="0" w:line="360" w:lineRule="auto"/>
        <w:ind w:firstLine="709"/>
        <w:rPr>
          <w:b/>
          <w:sz w:val="24"/>
          <w:szCs w:val="24"/>
        </w:rPr>
      </w:pPr>
      <w:bookmarkStart w:id="11" w:name="_Toc27427387"/>
      <w:r w:rsidRPr="00751C29">
        <w:rPr>
          <w:b/>
          <w:sz w:val="24"/>
          <w:szCs w:val="24"/>
        </w:rPr>
        <w:t>7</w:t>
      </w:r>
      <w:r w:rsidR="00AA3A56" w:rsidRPr="00751C29">
        <w:rPr>
          <w:b/>
          <w:sz w:val="24"/>
          <w:szCs w:val="24"/>
        </w:rPr>
        <w:t xml:space="preserve">. </w:t>
      </w:r>
      <w:bookmarkStart w:id="12" w:name="bookmark7"/>
      <w:r w:rsidR="00AA3A56" w:rsidRPr="00751C29">
        <w:rPr>
          <w:b/>
          <w:sz w:val="24"/>
          <w:szCs w:val="24"/>
        </w:rPr>
        <w:t>ПОРЯДОК ЗАЩИТЫ КУРСОВОЙ РАБОТЫ  И ОФОРМЛЕНИЯ ЕЁ РЕЗУЛЬТАТОВ</w:t>
      </w:r>
      <w:bookmarkEnd w:id="12"/>
      <w:bookmarkEnd w:id="11"/>
    </w:p>
    <w:p w:rsidR="00751C29" w:rsidRPr="00751C29" w:rsidRDefault="00751C29" w:rsidP="002A3002">
      <w:pPr>
        <w:pStyle w:val="13"/>
        <w:keepNext/>
        <w:keepLines/>
        <w:shd w:val="clear" w:color="auto" w:fill="auto"/>
        <w:spacing w:after="0" w:line="360" w:lineRule="auto"/>
        <w:ind w:firstLine="709"/>
        <w:rPr>
          <w:b/>
          <w:sz w:val="24"/>
          <w:szCs w:val="24"/>
        </w:rPr>
      </w:pPr>
    </w:p>
    <w:p w:rsidR="00AA3A56" w:rsidRPr="002A3002" w:rsidRDefault="005B354C" w:rsidP="00751C29">
      <w:pPr>
        <w:pStyle w:val="14"/>
        <w:numPr>
          <w:ilvl w:val="1"/>
          <w:numId w:val="20"/>
        </w:numPr>
        <w:shd w:val="clear" w:color="auto" w:fill="auto"/>
        <w:tabs>
          <w:tab w:val="left" w:pos="458"/>
        </w:tabs>
        <w:spacing w:line="36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A3A56" w:rsidRPr="002A3002">
        <w:rPr>
          <w:sz w:val="24"/>
          <w:szCs w:val="24"/>
        </w:rPr>
        <w:t xml:space="preserve">Законченная и полностью оформленная курсовая работа и ее электронная копия в установленные сроки представляется руководителю для проверки и предварительной оценки. </w:t>
      </w:r>
    </w:p>
    <w:p w:rsidR="00AA3A56" w:rsidRPr="002A3002" w:rsidRDefault="00AA3A56" w:rsidP="00751C29">
      <w:pPr>
        <w:pStyle w:val="14"/>
        <w:numPr>
          <w:ilvl w:val="1"/>
          <w:numId w:val="20"/>
        </w:numPr>
        <w:shd w:val="clear" w:color="auto" w:fill="auto"/>
        <w:tabs>
          <w:tab w:val="left" w:pos="554"/>
        </w:tabs>
        <w:spacing w:line="360" w:lineRule="auto"/>
        <w:ind w:left="0" w:firstLine="709"/>
        <w:rPr>
          <w:sz w:val="24"/>
          <w:szCs w:val="24"/>
        </w:rPr>
      </w:pPr>
      <w:r w:rsidRPr="002A3002">
        <w:rPr>
          <w:sz w:val="24"/>
          <w:szCs w:val="24"/>
        </w:rPr>
        <w:t>Руководитель проверяет курсовую работу и, при условии законченного оформления и положительной оценки содержания, допускает работу к защите. Работа, не отвечающая установленным требованиям, возвращается для доработки с учетом сделанных замечаний и повторно предъявляется на кафедру</w:t>
      </w:r>
      <w:r w:rsidR="00534C29" w:rsidRPr="002A3002">
        <w:rPr>
          <w:sz w:val="24"/>
          <w:szCs w:val="24"/>
        </w:rPr>
        <w:t xml:space="preserve"> истории искусства, костюма и текстиля</w:t>
      </w:r>
      <w:r w:rsidRPr="002A3002">
        <w:rPr>
          <w:sz w:val="24"/>
          <w:szCs w:val="24"/>
        </w:rPr>
        <w:t xml:space="preserve"> в срок, не позднее четырех дней до защиты. Готовая курсовая работа сдаётся на кафедру истории искусства, костюма и текстиля в сброшюрованном виде (отзыв руководителя не прошивается, а вкладывается в курсовую работу).</w:t>
      </w:r>
    </w:p>
    <w:p w:rsidR="00AA3A56" w:rsidRPr="002A3002" w:rsidRDefault="00AA3A56" w:rsidP="00751C29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В случае недопуска курсовой работы к защите</w:t>
      </w:r>
      <w:r w:rsidR="00534C29" w:rsidRPr="002A3002">
        <w:rPr>
          <w:sz w:val="24"/>
          <w:szCs w:val="24"/>
        </w:rPr>
        <w:t xml:space="preserve">, руководитель курсовой работы </w:t>
      </w:r>
      <w:r w:rsidRPr="002A3002">
        <w:rPr>
          <w:sz w:val="24"/>
          <w:szCs w:val="24"/>
        </w:rPr>
        <w:t>проставляет в экзаменационной ведомости студенту неудовлетворительную оценку.</w:t>
      </w:r>
    </w:p>
    <w:p w:rsidR="00AA3A56" w:rsidRPr="002A3002" w:rsidRDefault="00C7070C" w:rsidP="00751C29">
      <w:pPr>
        <w:pStyle w:val="14"/>
        <w:numPr>
          <w:ilvl w:val="1"/>
          <w:numId w:val="20"/>
        </w:numPr>
        <w:shd w:val="clear" w:color="auto" w:fill="auto"/>
        <w:tabs>
          <w:tab w:val="left" w:pos="539"/>
        </w:tabs>
        <w:spacing w:line="36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A3A56" w:rsidRPr="002A3002">
        <w:rPr>
          <w:sz w:val="24"/>
          <w:szCs w:val="24"/>
        </w:rPr>
        <w:t>Для проведения защиты курсовых работ заведующим кафедрой истории искусства, костюма и текстиля может создаваться комиссия из преподавателей соответствующей кафедры, в том числе научных руководителей, а также представителей работодателей и иных заинтересованных лиц. Состав комиссии утверждается решением заседания кафедры</w:t>
      </w:r>
      <w:r w:rsidR="00534C29" w:rsidRPr="002A3002">
        <w:rPr>
          <w:sz w:val="24"/>
          <w:szCs w:val="24"/>
        </w:rPr>
        <w:t xml:space="preserve"> истории искусства, костюма и текстиля</w:t>
      </w:r>
      <w:r w:rsidR="00AA3A56" w:rsidRPr="002A3002">
        <w:rPr>
          <w:sz w:val="24"/>
          <w:szCs w:val="24"/>
        </w:rPr>
        <w:t xml:space="preserve"> и вносится в протокол.</w:t>
      </w:r>
    </w:p>
    <w:p w:rsidR="00AA3A56" w:rsidRPr="002A3002" w:rsidRDefault="00AA3A56" w:rsidP="00751C29">
      <w:pPr>
        <w:pStyle w:val="14"/>
        <w:numPr>
          <w:ilvl w:val="1"/>
          <w:numId w:val="20"/>
        </w:numPr>
        <w:shd w:val="clear" w:color="auto" w:fill="auto"/>
        <w:tabs>
          <w:tab w:val="left" w:pos="477"/>
        </w:tabs>
        <w:spacing w:line="360" w:lineRule="auto"/>
        <w:ind w:left="0" w:firstLine="709"/>
        <w:rPr>
          <w:sz w:val="24"/>
          <w:szCs w:val="24"/>
        </w:rPr>
      </w:pPr>
      <w:r w:rsidRPr="002A3002">
        <w:rPr>
          <w:sz w:val="24"/>
          <w:szCs w:val="24"/>
        </w:rPr>
        <w:t>Защита курсовых работ  должна быть проведена до начала экзаменационной сессии.</w:t>
      </w:r>
    </w:p>
    <w:p w:rsidR="00AA3A56" w:rsidRPr="002A3002" w:rsidRDefault="00AA3A56" w:rsidP="00751C29">
      <w:pPr>
        <w:pStyle w:val="14"/>
        <w:numPr>
          <w:ilvl w:val="1"/>
          <w:numId w:val="20"/>
        </w:numPr>
        <w:shd w:val="clear" w:color="auto" w:fill="auto"/>
        <w:tabs>
          <w:tab w:val="left" w:pos="534"/>
        </w:tabs>
        <w:spacing w:line="360" w:lineRule="auto"/>
        <w:ind w:left="0" w:firstLine="709"/>
        <w:rPr>
          <w:sz w:val="24"/>
          <w:szCs w:val="24"/>
        </w:rPr>
      </w:pPr>
      <w:r w:rsidRPr="002A3002">
        <w:rPr>
          <w:sz w:val="24"/>
          <w:szCs w:val="24"/>
        </w:rPr>
        <w:t>Защита курсовой работы может проходить публично перед комиссией и научным руководителем и в присутствие других студентов. Защита состоит в коротком докладе (8-10 минут) студента по выполненной работе и в ответах на вопросы. Выступление студента на защите курсовой работы  должно:</w:t>
      </w:r>
    </w:p>
    <w:p w:rsidR="00AA3A56" w:rsidRPr="002A3002" w:rsidRDefault="00AA3A56" w:rsidP="00751C29">
      <w:pPr>
        <w:pStyle w:val="14"/>
        <w:numPr>
          <w:ilvl w:val="0"/>
          <w:numId w:val="11"/>
        </w:numPr>
        <w:shd w:val="clear" w:color="auto" w:fill="auto"/>
        <w:tabs>
          <w:tab w:val="left" w:pos="174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быть четким и лаконичным;</w:t>
      </w:r>
    </w:p>
    <w:p w:rsidR="00AA3A56" w:rsidRPr="002A3002" w:rsidRDefault="00AA3A56" w:rsidP="00751C29">
      <w:pPr>
        <w:pStyle w:val="14"/>
        <w:numPr>
          <w:ilvl w:val="0"/>
          <w:numId w:val="11"/>
        </w:numPr>
        <w:shd w:val="clear" w:color="auto" w:fill="auto"/>
        <w:tabs>
          <w:tab w:val="left" w:pos="170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демонстрировать знания по освещаемой проблеме;</w:t>
      </w:r>
    </w:p>
    <w:p w:rsidR="00AA3A56" w:rsidRPr="002A3002" w:rsidRDefault="00AA3A56" w:rsidP="00751C29">
      <w:pPr>
        <w:pStyle w:val="14"/>
        <w:numPr>
          <w:ilvl w:val="0"/>
          <w:numId w:val="11"/>
        </w:numPr>
        <w:shd w:val="clear" w:color="auto" w:fill="auto"/>
        <w:tabs>
          <w:tab w:val="left" w:pos="256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содержать четко выделенный объект исследования, его предмет и гипотезу, а также обоснование актуальности рассматриваемой темы;</w:t>
      </w:r>
    </w:p>
    <w:p w:rsidR="00AA3A56" w:rsidRPr="002A3002" w:rsidRDefault="00AA3A56" w:rsidP="00751C29">
      <w:pPr>
        <w:pStyle w:val="14"/>
        <w:numPr>
          <w:ilvl w:val="0"/>
          <w:numId w:val="11"/>
        </w:numPr>
        <w:shd w:val="clear" w:color="auto" w:fill="auto"/>
        <w:tabs>
          <w:tab w:val="left" w:pos="270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освещать выводы и результаты проведенного эмпирического исследования (при его наличии);</w:t>
      </w:r>
    </w:p>
    <w:p w:rsidR="00AA3A56" w:rsidRPr="002A3002" w:rsidRDefault="00AA3A56" w:rsidP="00751C29">
      <w:pPr>
        <w:pStyle w:val="14"/>
        <w:numPr>
          <w:ilvl w:val="0"/>
          <w:numId w:val="11"/>
        </w:numPr>
        <w:shd w:val="clear" w:color="auto" w:fill="auto"/>
        <w:tabs>
          <w:tab w:val="left" w:pos="208"/>
        </w:tabs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содержать наглядно-иллюстративный материал: схемы, таблицы, графики и пр. (в случае проекта).</w:t>
      </w:r>
    </w:p>
    <w:p w:rsidR="00AA3A56" w:rsidRPr="002A3002" w:rsidRDefault="00AA3A56" w:rsidP="00751C29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2A3002">
        <w:rPr>
          <w:sz w:val="24"/>
          <w:szCs w:val="24"/>
        </w:rPr>
        <w:t>В случае выполнения группой курсовой работы  обязательно присутствие всех студентов рабочей группы на ее защите. П</w:t>
      </w:r>
      <w:r w:rsidR="00534C29" w:rsidRPr="002A3002">
        <w:rPr>
          <w:sz w:val="24"/>
          <w:szCs w:val="24"/>
        </w:rPr>
        <w:t xml:space="preserve">ри этом оценка курсовой работы </w:t>
      </w:r>
      <w:r w:rsidRPr="002A3002">
        <w:rPr>
          <w:sz w:val="24"/>
          <w:szCs w:val="24"/>
        </w:rPr>
        <w:t>осуществляется по результатам доклада и ответов на вопросы каждого участника группы с учетом предварительной оценки, содержащейся в отзыве научного руководителя. В отзыве научного руководителя должен оцениваться вклад каждого участника группы.</w:t>
      </w:r>
    </w:p>
    <w:p w:rsidR="00AA3A56" w:rsidRPr="002A3002" w:rsidRDefault="00AA3A56" w:rsidP="00751C29">
      <w:pPr>
        <w:pStyle w:val="14"/>
        <w:numPr>
          <w:ilvl w:val="1"/>
          <w:numId w:val="20"/>
        </w:numPr>
        <w:shd w:val="clear" w:color="auto" w:fill="auto"/>
        <w:tabs>
          <w:tab w:val="left" w:pos="549"/>
        </w:tabs>
        <w:spacing w:line="360" w:lineRule="auto"/>
        <w:ind w:left="0" w:firstLine="709"/>
        <w:rPr>
          <w:sz w:val="24"/>
          <w:szCs w:val="24"/>
        </w:rPr>
      </w:pPr>
      <w:r w:rsidRPr="002A3002">
        <w:rPr>
          <w:sz w:val="24"/>
          <w:szCs w:val="24"/>
        </w:rPr>
        <w:t>Рез</w:t>
      </w:r>
      <w:r w:rsidR="00877F7B" w:rsidRPr="002A3002">
        <w:rPr>
          <w:sz w:val="24"/>
          <w:szCs w:val="24"/>
        </w:rPr>
        <w:t xml:space="preserve">ультаты защиты курсовой работы </w:t>
      </w:r>
      <w:r w:rsidRPr="002A3002">
        <w:rPr>
          <w:sz w:val="24"/>
          <w:szCs w:val="24"/>
        </w:rPr>
        <w:t>оцениваются дифференцированной отметкой («отлично», «хорошо», «удовлетворительно»), которая записывается в ведомость и зачетную книжку студента. Отметка «неудовлетворительно» проставляется в экзаменационную ведомость, в зачетную книжку не вносится.</w:t>
      </w:r>
    </w:p>
    <w:p w:rsidR="00AA3A56" w:rsidRDefault="00AA3A56" w:rsidP="00A67FC1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1EC2" w:rsidRPr="00660100" w:rsidRDefault="00B91EC2" w:rsidP="00E17643">
      <w:pPr>
        <w:pStyle w:val="11"/>
        <w:tabs>
          <w:tab w:val="left" w:pos="8789"/>
        </w:tabs>
        <w:spacing w:after="0"/>
        <w:ind w:left="0" w:right="0"/>
        <w:jc w:val="both"/>
        <w:rPr>
          <w:rFonts w:eastAsia="Calibri"/>
          <w:b/>
          <w:bCs/>
          <w:highlight w:val="yellow"/>
          <w:lang w:val="ru-RU"/>
        </w:rPr>
      </w:pPr>
    </w:p>
    <w:p w:rsidR="00E17643" w:rsidRPr="008966F7" w:rsidRDefault="00051FCC" w:rsidP="00051FCC">
      <w:pPr>
        <w:pStyle w:val="2"/>
        <w:ind w:left="360" w:firstLine="0"/>
        <w:jc w:val="both"/>
        <w:rPr>
          <w:i w:val="0"/>
          <w:sz w:val="24"/>
          <w:szCs w:val="24"/>
        </w:rPr>
      </w:pPr>
      <w:bookmarkStart w:id="13" w:name="_Toc27427388"/>
      <w:r>
        <w:rPr>
          <w:i w:val="0"/>
          <w:sz w:val="24"/>
          <w:szCs w:val="24"/>
        </w:rPr>
        <w:t xml:space="preserve">8. </w:t>
      </w:r>
      <w:r w:rsidR="00694A73" w:rsidRPr="008966F7">
        <w:rPr>
          <w:i w:val="0"/>
          <w:sz w:val="24"/>
          <w:szCs w:val="24"/>
        </w:rPr>
        <w:t xml:space="preserve">КРИТЕРИИ ОЦЕНИВАНИЯ </w:t>
      </w:r>
      <w:r w:rsidR="00716C4A">
        <w:rPr>
          <w:i w:val="0"/>
          <w:sz w:val="24"/>
          <w:szCs w:val="24"/>
        </w:rPr>
        <w:t>КУРСОВОЙ</w:t>
      </w:r>
      <w:r w:rsidR="00694A73" w:rsidRPr="008966F7">
        <w:rPr>
          <w:i w:val="0"/>
          <w:sz w:val="24"/>
          <w:szCs w:val="24"/>
        </w:rPr>
        <w:t xml:space="preserve"> РАБОТЫ</w:t>
      </w:r>
      <w:bookmarkEnd w:id="13"/>
    </w:p>
    <w:p w:rsidR="00694A73" w:rsidRDefault="00694A73" w:rsidP="00694A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7643" w:rsidRDefault="00E17643" w:rsidP="00751C29">
      <w:pPr>
        <w:pStyle w:val="11"/>
        <w:numPr>
          <w:ilvl w:val="1"/>
          <w:numId w:val="23"/>
        </w:numPr>
        <w:spacing w:after="0"/>
        <w:ind w:left="0" w:right="0" w:firstLine="709"/>
        <w:rPr>
          <w:lang w:val="ru-RU"/>
        </w:rPr>
      </w:pPr>
      <w:r w:rsidRPr="004A2BB5">
        <w:rPr>
          <w:lang w:val="ru-RU"/>
        </w:rPr>
        <w:t xml:space="preserve">Критерии </w:t>
      </w:r>
      <w:r w:rsidR="00716C4A">
        <w:rPr>
          <w:lang w:val="ru-RU"/>
        </w:rPr>
        <w:t>оценивания курсовой работы</w:t>
      </w:r>
    </w:p>
    <w:p w:rsidR="00716C4A" w:rsidRDefault="00716C4A" w:rsidP="00716C4A">
      <w:pPr>
        <w:pStyle w:val="11"/>
        <w:tabs>
          <w:tab w:val="left" w:pos="8789"/>
        </w:tabs>
        <w:spacing w:after="0"/>
        <w:ind w:right="0"/>
        <w:jc w:val="center"/>
        <w:rPr>
          <w:lang w:val="ru-RU"/>
        </w:rPr>
      </w:pPr>
    </w:p>
    <w:tbl>
      <w:tblPr>
        <w:tblW w:w="100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8"/>
        <w:gridCol w:w="2693"/>
        <w:gridCol w:w="5244"/>
      </w:tblGrid>
      <w:tr w:rsidR="00716C4A" w:rsidRPr="000A14DA" w:rsidTr="00FE2F56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C4A" w:rsidRPr="000A14DA" w:rsidRDefault="00716C4A" w:rsidP="00FE2F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b/>
                <w:sz w:val="24"/>
                <w:szCs w:val="24"/>
              </w:rPr>
              <w:t>4-балльная шкала</w:t>
            </w:r>
          </w:p>
          <w:p w:rsidR="00716C4A" w:rsidRPr="000A14DA" w:rsidRDefault="00716C4A" w:rsidP="00FE2F56">
            <w:pPr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b/>
                <w:sz w:val="24"/>
                <w:szCs w:val="24"/>
              </w:rPr>
              <w:t>(уровень освоения)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C4A" w:rsidRPr="000A14DA" w:rsidRDefault="00716C4A" w:rsidP="00FE2F56">
            <w:pPr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0A14D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C4A" w:rsidRPr="000A14DA" w:rsidRDefault="00716C4A" w:rsidP="00FE2F56">
            <w:pPr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0A14D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716C4A" w:rsidRPr="00204F4B" w:rsidTr="00FE2F56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C4A" w:rsidRPr="000A14DA" w:rsidRDefault="00716C4A" w:rsidP="00FE2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  <w:p w:rsidR="00716C4A" w:rsidRPr="000A14DA" w:rsidRDefault="00716C4A" w:rsidP="00FE2F5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(повышенный уровень)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C4A" w:rsidRPr="000A14DA" w:rsidRDefault="00716C4A" w:rsidP="001A6651">
            <w:pPr>
              <w:pStyle w:val="a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Новизна, оригинальность идеи, подхода;</w:t>
            </w:r>
          </w:p>
          <w:p w:rsidR="00716C4A" w:rsidRPr="000A14DA" w:rsidRDefault="00716C4A" w:rsidP="001A6651">
            <w:pPr>
              <w:pStyle w:val="a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 xml:space="preserve">Реалистичность оценки проблемы реферирования; </w:t>
            </w:r>
          </w:p>
          <w:p w:rsidR="00716C4A" w:rsidRPr="000A14DA" w:rsidRDefault="00716C4A" w:rsidP="001A6651">
            <w:pPr>
              <w:pStyle w:val="a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Полезность и реалистичность раскрываемой темы;</w:t>
            </w:r>
          </w:p>
          <w:p w:rsidR="00716C4A" w:rsidRPr="000A14DA" w:rsidRDefault="00716C4A" w:rsidP="001A6651">
            <w:pPr>
              <w:pStyle w:val="a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Художественная выразительность, яркость, образность изложения;</w:t>
            </w:r>
          </w:p>
          <w:p w:rsidR="00716C4A" w:rsidRPr="000A14DA" w:rsidRDefault="00716C4A" w:rsidP="001A6651">
            <w:pPr>
              <w:pStyle w:val="a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Грамотность изложения;</w:t>
            </w:r>
          </w:p>
          <w:p w:rsidR="00716C4A" w:rsidRPr="000A14DA" w:rsidRDefault="00716C4A" w:rsidP="001A6651">
            <w:pPr>
              <w:pStyle w:val="a3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Представление в срок.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C4A" w:rsidRPr="000A14DA" w:rsidRDefault="00716C4A" w:rsidP="00FE2F56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0A14DA">
              <w:rPr>
                <w:rFonts w:ascii="Times New Roman" w:eastAsia="Arial" w:hAnsi="Times New Roman" w:cs="Times New Roman"/>
                <w:sz w:val="24"/>
                <w:szCs w:val="24"/>
              </w:rPr>
              <w:t>Курсовая работа написана в соответствии с требованиями: в объеме не менее 25 страниц формата А4; шрифтом «Times New Roman»; размером шрифта 14; полуторным межстрочным интервалом.</w:t>
            </w:r>
          </w:p>
          <w:p w:rsidR="00716C4A" w:rsidRPr="000A14DA" w:rsidRDefault="00716C4A" w:rsidP="00FE2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Состоит из титульного листа, введения, 2х глав с пунктами, заключения, списка источников и литературы, иллюстраций и приложений.</w:t>
            </w:r>
          </w:p>
          <w:p w:rsidR="00716C4A" w:rsidRPr="000A14DA" w:rsidRDefault="00716C4A" w:rsidP="00FE2F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Студент раскрывает во введении актуальность, представляет развернутый анализ литературы по данной проблеме изучения, представляет источники, формулирует цель, задачи, объект, предмет. Обозначает методы исследования. В главах раскрывает в полной степени проблему, анализирует, делает собственные выводы. Обобщает идеи, концепции, точки зрения на основе анализа различных или рекомендованных источников, литературы и предложенных авторских (оригинальных) выводов. Хорошо излагает материал, передает его содержание в письменной форме, делает логичные выводы. А также главы и пункты курсовой работы имеют внутренне единство, строгую логику изложения, смысловую завершенность раскрываемой проблемы (темы). Формулирует ключевые понятия и положения, вытекающие из анализа произведений искусства, документальных и теоретических источников.</w:t>
            </w:r>
          </w:p>
          <w:p w:rsidR="00716C4A" w:rsidRPr="000A14DA" w:rsidRDefault="00716C4A" w:rsidP="00FE2F56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 xml:space="preserve">В заключении подводит главные итоги авторского исследования в соответствии с выдвинутой целью и задачами курсовой работы, делает обобщенные выводы. Оформляет список источников и литературы  в соответствии с ГОСТ Р 7.0.5-2008. Обязательно делает библиографические ссылки. Курсовая работа предоставлена в указанный срок. </w:t>
            </w:r>
          </w:p>
        </w:tc>
      </w:tr>
      <w:tr w:rsidR="00716C4A" w:rsidRPr="00204F4B" w:rsidTr="00FE2F56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C4A" w:rsidRPr="000A14DA" w:rsidRDefault="00716C4A" w:rsidP="00FE2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  <w:p w:rsidR="00716C4A" w:rsidRPr="000A14DA" w:rsidRDefault="00716C4A" w:rsidP="00FE2F5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(базовый уровень)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C4A" w:rsidRPr="000A14DA" w:rsidRDefault="00716C4A" w:rsidP="00FE2F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C4A" w:rsidRPr="000A14DA" w:rsidRDefault="00716C4A" w:rsidP="00FE2F56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0A14DA">
              <w:rPr>
                <w:rFonts w:ascii="Times New Roman" w:eastAsia="Arial" w:hAnsi="Times New Roman" w:cs="Times New Roman"/>
                <w:sz w:val="24"/>
                <w:szCs w:val="24"/>
              </w:rPr>
              <w:t>Курсовая работа написана в соответствии с требованиями: в объеме не менее 25 страниц формата А4; шрифтом «Times New Roman»; размером шрифта 14; полуторным межстрочным интервалом.</w:t>
            </w:r>
          </w:p>
          <w:p w:rsidR="00716C4A" w:rsidRPr="000A14DA" w:rsidRDefault="00716C4A" w:rsidP="00FE2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Состоит из титульного листа, введения, 2х глав с пунктами, заключения, списка источников и литературы, иллюстраций и приложений.</w:t>
            </w:r>
          </w:p>
          <w:p w:rsidR="00716C4A" w:rsidRPr="000A14DA" w:rsidRDefault="00716C4A" w:rsidP="00FE2F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Студент не раскрывает во введении актуальность, представляет развернутый анализ литературы по данной проблеме изучения, представляет источники, формулирует цель, задачи, объект, предмет. Обозначает методы исследования. В главах не раскрывает в полной степени проблему, анализирует, делает собственные выводы. Обобщает идеи, концепции, точки зрения на основе анализа различных или рекомендованных источников, литературы и предложенных авторских (оригинальных) выводов. Хорошо излагает материал, передает его содержание в письменной форме, делает логичные выводы. А также главы и пункты курсовой работы имеют внутренне единство, строгую логику изложения, смысловую завершенность раскрываемой проблемы (темы). Студент не формулирует ключевые понятия и положения, вытекающие из анализа произведений искусства, документальных и теоретических источников.</w:t>
            </w:r>
          </w:p>
          <w:p w:rsidR="00716C4A" w:rsidRPr="000A14DA" w:rsidRDefault="00716C4A" w:rsidP="00FE2F56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 xml:space="preserve">В заключении подводит главные итоги авторского исследования в соответствии с выдвинутой целью и задачами курсовой работы, делает обобщенные выводы. Оформляет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список источников и литературы </w:t>
            </w: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в соответствии с ГОСТ Р 7.0.5-2008. Обязательно делает библиографические ссылки. Курсовая работа предоставлена в указанный срок.</w:t>
            </w:r>
          </w:p>
        </w:tc>
      </w:tr>
      <w:tr w:rsidR="00716C4A" w:rsidRPr="00204F4B" w:rsidTr="00FE2F56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C4A" w:rsidRPr="000A14DA" w:rsidRDefault="00716C4A" w:rsidP="00FE2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  <w:p w:rsidR="00716C4A" w:rsidRPr="000A14DA" w:rsidRDefault="00716C4A" w:rsidP="00FE2F5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(пороговый уровень)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C4A" w:rsidRPr="000A14DA" w:rsidRDefault="00716C4A" w:rsidP="00FE2F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C4A" w:rsidRPr="000A14DA" w:rsidRDefault="00716C4A" w:rsidP="00FE2F56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0A14DA">
              <w:rPr>
                <w:rFonts w:ascii="Times New Roman" w:eastAsia="Arial" w:hAnsi="Times New Roman" w:cs="Times New Roman"/>
                <w:sz w:val="24"/>
                <w:szCs w:val="24"/>
              </w:rPr>
              <w:t>Курсовая работа написана в соответствии с требованиями: в объеме не менее 25 страниц формата А4; шрифтом «Times New Roman»; размером шрифта 14; полуторным межстрочным интервалом.</w:t>
            </w:r>
          </w:p>
          <w:p w:rsidR="00716C4A" w:rsidRPr="000A14DA" w:rsidRDefault="00716C4A" w:rsidP="00FE2F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Состоит из титульного листа, введения, 2х глав с пунктами, заключения, списка источников и литературы, иллюстраций и приложений.</w:t>
            </w:r>
          </w:p>
          <w:p w:rsidR="00716C4A" w:rsidRPr="000A14DA" w:rsidRDefault="00716C4A" w:rsidP="00FE2F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Студент не раскрывает во введении актуальность, представляет развернутый анализ литературы по данной проблеме изучения, представляет источники, формулирует цель, задачи, объект, предмет. Обозначает методы исследования. В главах не раскрывает в полной степени проблему, анализирует, делает собственные выводы. Обобщает идеи, концепции, точки зрения на основе анализа различных или рекомендованных источников, литературы и предложенных авторских (оригинальных) выводов. Хорошо излагает материал, передает его содержание в письменной форме, делает логичные выводы. А также главы и пункты курсовой работы имеют внутренне единство, строгую логику изложения, смысловую завершенность раскрываемой проблемы (темы). Студент не формулирует ключевые понятия и положения, вытекающие из анализа произведений искусства, документальных и теоретических источников.</w:t>
            </w:r>
          </w:p>
          <w:p w:rsidR="00716C4A" w:rsidRPr="000A14DA" w:rsidRDefault="00716C4A" w:rsidP="00FE2F56">
            <w:pPr>
              <w:spacing w:after="0" w:line="240" w:lineRule="auto"/>
              <w:contextualSpacing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В заключении подводит главные итоги авторского исследования в соответствии с выдвинутой целью и задачами курсовой работы, делает обобщенные выводы. Оформляет список источников и литературы  в соответствии с ГОСТ Р 7.0.5-2008. Обязательно делает библиографические ссылки. Курсовая работа не предоставлена в указанный срок.</w:t>
            </w:r>
          </w:p>
        </w:tc>
      </w:tr>
      <w:tr w:rsidR="00716C4A" w:rsidRPr="000A14DA" w:rsidTr="00FE2F56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C4A" w:rsidRPr="000A14DA" w:rsidRDefault="00716C4A" w:rsidP="00FE2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Неудовлетвори-тельно</w:t>
            </w:r>
          </w:p>
          <w:p w:rsidR="00716C4A" w:rsidRPr="000A14DA" w:rsidRDefault="00716C4A" w:rsidP="00FE2F5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>(уровень не сформирован)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C4A" w:rsidRPr="000A14DA" w:rsidRDefault="00716C4A" w:rsidP="00FE2F5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C4A" w:rsidRPr="000A14DA" w:rsidRDefault="00716C4A" w:rsidP="00FE2F56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0A14DA">
              <w:rPr>
                <w:rFonts w:ascii="Times New Roman" w:eastAsia="Arial" w:hAnsi="Times New Roman" w:cs="Times New Roman"/>
                <w:sz w:val="24"/>
                <w:szCs w:val="24"/>
              </w:rPr>
              <w:t>Курсовая работа написана в не соответствии с требованиями (объем не менее 25 страниц формата А4; шрифт «Times New Roman»; размер шрифта 14; полуторный межстрочный интервал).</w:t>
            </w:r>
          </w:p>
          <w:p w:rsidR="00716C4A" w:rsidRPr="000A14DA" w:rsidRDefault="00716C4A" w:rsidP="00FE2F5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14DA">
              <w:rPr>
                <w:rFonts w:ascii="Times New Roman" w:hAnsi="Times New Roman" w:cs="Times New Roman"/>
                <w:sz w:val="24"/>
                <w:szCs w:val="24"/>
              </w:rPr>
              <w:t xml:space="preserve">Студент не раскрывает во введении актуальность, представляет не развернутый анализ литературы по данной проблеме изучения, не представляет источники, не формулирует цель, задачи, объект, предмет. Не обозначает методы исследования. В главах не раскрывает проблему. Главы и пункты курсовой работы не имеют внутреннего единства, логики изложения, смысловой завершенности раскрываемой проблемы (темы). В заключении работы нет итога авторского исследования в соответствии с выдвинутой целью и задачами курсовой работы, нет выводов. Список источников и литературы не оформлен в соответствии с ГОСТ Р 7.0.5-2008. Нет библиографических ссылок. Курсовая работа не представлена. </w:t>
            </w:r>
          </w:p>
        </w:tc>
      </w:tr>
    </w:tbl>
    <w:p w:rsidR="00F2111D" w:rsidRDefault="00F2111D"/>
    <w:p w:rsidR="000C7C1F" w:rsidRPr="00B31FB0" w:rsidRDefault="000C7C1F" w:rsidP="00751C29">
      <w:pPr>
        <w:pStyle w:val="14"/>
        <w:numPr>
          <w:ilvl w:val="1"/>
          <w:numId w:val="23"/>
        </w:numPr>
        <w:shd w:val="clear" w:color="auto" w:fill="auto"/>
        <w:tabs>
          <w:tab w:val="left" w:pos="506"/>
        </w:tabs>
        <w:spacing w:line="360" w:lineRule="auto"/>
        <w:ind w:left="0" w:firstLine="709"/>
        <w:rPr>
          <w:sz w:val="24"/>
          <w:szCs w:val="24"/>
        </w:rPr>
      </w:pPr>
      <w:r w:rsidRPr="00B31FB0">
        <w:rPr>
          <w:sz w:val="24"/>
          <w:szCs w:val="24"/>
        </w:rPr>
        <w:t>Данные об оценке за курсовую работу (проект) в обязательном порядке вносятся в автоматизированную систему Университета «Ведомости». Оценка также проставляется на титульном листе с подписью научного руководителя.</w:t>
      </w:r>
    </w:p>
    <w:p w:rsidR="000C7C1F" w:rsidRPr="00B31FB0" w:rsidRDefault="000C7C1F" w:rsidP="00751C29">
      <w:pPr>
        <w:pStyle w:val="14"/>
        <w:numPr>
          <w:ilvl w:val="1"/>
          <w:numId w:val="23"/>
        </w:numPr>
        <w:shd w:val="clear" w:color="auto" w:fill="auto"/>
        <w:tabs>
          <w:tab w:val="left" w:pos="544"/>
        </w:tabs>
        <w:spacing w:line="360" w:lineRule="auto"/>
        <w:ind w:left="0" w:firstLine="709"/>
        <w:rPr>
          <w:sz w:val="24"/>
          <w:szCs w:val="24"/>
        </w:rPr>
      </w:pPr>
      <w:r w:rsidRPr="00B31FB0">
        <w:rPr>
          <w:sz w:val="24"/>
          <w:szCs w:val="24"/>
        </w:rPr>
        <w:t>Студент, не предоставивший в установленный срок курсовую работу (проект) по неуважительной причине или не защитивший ее, считается имеющим академическую задолженность и должен ликвидировать ее в установленном порядке.</w:t>
      </w:r>
    </w:p>
    <w:p w:rsidR="000C7C1F" w:rsidRPr="00B31FB0" w:rsidRDefault="000C7C1F" w:rsidP="00751C29">
      <w:pPr>
        <w:pStyle w:val="14"/>
        <w:shd w:val="clear" w:color="auto" w:fill="auto"/>
        <w:spacing w:line="360" w:lineRule="auto"/>
        <w:ind w:firstLine="709"/>
        <w:rPr>
          <w:sz w:val="24"/>
          <w:szCs w:val="24"/>
        </w:rPr>
      </w:pPr>
      <w:r w:rsidRPr="00B31FB0">
        <w:rPr>
          <w:sz w:val="24"/>
          <w:szCs w:val="24"/>
        </w:rPr>
        <w:t>Курсовая работа, оцененная неудовлетворительно, перерабатывается и возвращается на проверку тому же преподавателю.</w:t>
      </w:r>
    </w:p>
    <w:p w:rsidR="000C7C1F" w:rsidRPr="00B31FB0" w:rsidRDefault="000C7C1F" w:rsidP="00751C29">
      <w:pPr>
        <w:pStyle w:val="14"/>
        <w:numPr>
          <w:ilvl w:val="1"/>
          <w:numId w:val="23"/>
        </w:numPr>
        <w:shd w:val="clear" w:color="auto" w:fill="auto"/>
        <w:tabs>
          <w:tab w:val="left" w:pos="554"/>
        </w:tabs>
        <w:spacing w:line="360" w:lineRule="auto"/>
        <w:ind w:left="0" w:firstLine="709"/>
        <w:rPr>
          <w:sz w:val="24"/>
          <w:szCs w:val="24"/>
        </w:rPr>
      </w:pPr>
      <w:r w:rsidRPr="00B31FB0">
        <w:rPr>
          <w:sz w:val="24"/>
          <w:szCs w:val="24"/>
        </w:rPr>
        <w:t>В процессе защиты курсовых работ  рекомендуется проводить беседу руководителя с обучающимися с анализом лучших и неудачных исследований, с указанием на типичные ошибки и недостатки, обнаруженные в работах.</w:t>
      </w:r>
    </w:p>
    <w:p w:rsidR="000C7C1F" w:rsidRDefault="000C7C1F" w:rsidP="00751C29">
      <w:pPr>
        <w:pStyle w:val="14"/>
        <w:numPr>
          <w:ilvl w:val="1"/>
          <w:numId w:val="23"/>
        </w:numPr>
        <w:shd w:val="clear" w:color="auto" w:fill="auto"/>
        <w:tabs>
          <w:tab w:val="left" w:pos="640"/>
        </w:tabs>
        <w:spacing w:line="360" w:lineRule="auto"/>
        <w:ind w:left="0" w:firstLine="709"/>
        <w:rPr>
          <w:sz w:val="24"/>
          <w:szCs w:val="24"/>
        </w:rPr>
      </w:pPr>
      <w:r w:rsidRPr="00B31FB0">
        <w:rPr>
          <w:sz w:val="24"/>
          <w:szCs w:val="24"/>
        </w:rPr>
        <w:t>Итоги выполнения курсовых работ  анализируются на кафедре истории искусства, костюма и текстиля, а по мере необ</w:t>
      </w:r>
      <w:r>
        <w:rPr>
          <w:sz w:val="24"/>
          <w:szCs w:val="24"/>
        </w:rPr>
        <w:t>ходимости - на заседаниях Ученого совета</w:t>
      </w:r>
      <w:r w:rsidRPr="00B31FB0">
        <w:rPr>
          <w:sz w:val="24"/>
          <w:szCs w:val="24"/>
        </w:rPr>
        <w:t xml:space="preserve"> факультета искусств и дизайна.</w:t>
      </w:r>
    </w:p>
    <w:p w:rsidR="000C7C1F" w:rsidRDefault="000C7C1F" w:rsidP="002D31F5">
      <w:pPr>
        <w:spacing w:after="0" w:line="360" w:lineRule="auto"/>
        <w:ind w:firstLine="505"/>
        <w:jc w:val="both"/>
        <w:rPr>
          <w:rFonts w:ascii="Times New Roman" w:eastAsia="Andale Sans UI" w:hAnsi="Times New Roman" w:cs="Tahoma"/>
          <w:color w:val="000000"/>
          <w:sz w:val="24"/>
          <w:szCs w:val="24"/>
          <w:lang w:bidi="en-US"/>
        </w:rPr>
      </w:pPr>
    </w:p>
    <w:p w:rsidR="00204E96" w:rsidRDefault="00640F14" w:rsidP="002D31F5">
      <w:pPr>
        <w:pStyle w:val="13"/>
        <w:keepNext/>
        <w:keepLines/>
        <w:shd w:val="clear" w:color="auto" w:fill="auto"/>
        <w:spacing w:after="0" w:line="360" w:lineRule="auto"/>
        <w:ind w:firstLine="505"/>
        <w:rPr>
          <w:b/>
          <w:sz w:val="24"/>
          <w:szCs w:val="24"/>
        </w:rPr>
      </w:pPr>
      <w:bookmarkStart w:id="14" w:name="_Toc27427389"/>
      <w:r w:rsidRPr="00751C29">
        <w:rPr>
          <w:b/>
          <w:sz w:val="24"/>
          <w:szCs w:val="24"/>
        </w:rPr>
        <w:t>9</w:t>
      </w:r>
      <w:r w:rsidR="00204E96" w:rsidRPr="00751C29">
        <w:rPr>
          <w:b/>
          <w:sz w:val="24"/>
          <w:szCs w:val="24"/>
        </w:rPr>
        <w:t xml:space="preserve">. </w:t>
      </w:r>
      <w:bookmarkStart w:id="15" w:name="bookmark8"/>
      <w:r w:rsidR="00204E96" w:rsidRPr="00751C29">
        <w:rPr>
          <w:b/>
          <w:sz w:val="24"/>
          <w:szCs w:val="24"/>
        </w:rPr>
        <w:t>ХРАНЕНИЕ КУРСОВЫХ РАБОТ</w:t>
      </w:r>
      <w:bookmarkEnd w:id="15"/>
      <w:bookmarkEnd w:id="14"/>
    </w:p>
    <w:p w:rsidR="00751C29" w:rsidRPr="00751C29" w:rsidRDefault="00751C29" w:rsidP="002D31F5">
      <w:pPr>
        <w:pStyle w:val="13"/>
        <w:keepNext/>
        <w:keepLines/>
        <w:shd w:val="clear" w:color="auto" w:fill="auto"/>
        <w:spacing w:after="0" w:line="360" w:lineRule="auto"/>
        <w:ind w:firstLine="505"/>
        <w:rPr>
          <w:b/>
          <w:sz w:val="24"/>
          <w:szCs w:val="24"/>
        </w:rPr>
      </w:pPr>
    </w:p>
    <w:p w:rsidR="00204E96" w:rsidRPr="00B31FB0" w:rsidRDefault="00204E96" w:rsidP="00751C29">
      <w:pPr>
        <w:pStyle w:val="14"/>
        <w:numPr>
          <w:ilvl w:val="1"/>
          <w:numId w:val="21"/>
        </w:numPr>
        <w:shd w:val="clear" w:color="auto" w:fill="auto"/>
        <w:tabs>
          <w:tab w:val="left" w:pos="453"/>
        </w:tabs>
        <w:spacing w:line="360" w:lineRule="auto"/>
        <w:ind w:left="0" w:firstLine="709"/>
        <w:rPr>
          <w:sz w:val="24"/>
          <w:szCs w:val="24"/>
        </w:rPr>
      </w:pPr>
      <w:r w:rsidRPr="00B31FB0">
        <w:rPr>
          <w:sz w:val="24"/>
          <w:szCs w:val="24"/>
        </w:rPr>
        <w:t>После защиты курсовые работы остаются на кафедре</w:t>
      </w:r>
      <w:r>
        <w:rPr>
          <w:sz w:val="24"/>
          <w:szCs w:val="24"/>
        </w:rPr>
        <w:t xml:space="preserve"> истории искусства, костюма и текстиля</w:t>
      </w:r>
      <w:r w:rsidRPr="00B31FB0">
        <w:rPr>
          <w:sz w:val="24"/>
          <w:szCs w:val="24"/>
        </w:rPr>
        <w:t>.</w:t>
      </w:r>
    </w:p>
    <w:p w:rsidR="00204E96" w:rsidRPr="00B31FB0" w:rsidRDefault="00204E96" w:rsidP="00751C29">
      <w:pPr>
        <w:pStyle w:val="14"/>
        <w:numPr>
          <w:ilvl w:val="1"/>
          <w:numId w:val="21"/>
        </w:numPr>
        <w:shd w:val="clear" w:color="auto" w:fill="auto"/>
        <w:tabs>
          <w:tab w:val="left" w:pos="597"/>
        </w:tabs>
        <w:spacing w:line="360" w:lineRule="auto"/>
        <w:ind w:left="0" w:firstLine="709"/>
        <w:rPr>
          <w:sz w:val="24"/>
          <w:szCs w:val="24"/>
        </w:rPr>
      </w:pPr>
      <w:r w:rsidRPr="00B31FB0">
        <w:rPr>
          <w:sz w:val="24"/>
          <w:szCs w:val="24"/>
        </w:rPr>
        <w:t>На кафедре курсовые работы хранятся в соответствии со сроком, установленным в номенклатуре дел Университета. По истечении срока хранения работы списываются по акту и уничтожаются.</w:t>
      </w:r>
    </w:p>
    <w:p w:rsidR="00204E96" w:rsidRPr="00B31FB0" w:rsidRDefault="00204E96" w:rsidP="00751C29">
      <w:pPr>
        <w:pStyle w:val="14"/>
        <w:numPr>
          <w:ilvl w:val="1"/>
          <w:numId w:val="21"/>
        </w:numPr>
        <w:shd w:val="clear" w:color="auto" w:fill="auto"/>
        <w:tabs>
          <w:tab w:val="left" w:pos="482"/>
        </w:tabs>
        <w:spacing w:line="360" w:lineRule="auto"/>
        <w:ind w:left="0" w:firstLine="709"/>
        <w:rPr>
          <w:sz w:val="24"/>
          <w:szCs w:val="24"/>
        </w:rPr>
      </w:pPr>
      <w:r w:rsidRPr="00B31FB0">
        <w:rPr>
          <w:sz w:val="24"/>
          <w:szCs w:val="24"/>
        </w:rPr>
        <w:t>Для представления на конкурсы или использования в интересах выпускающих кафедр курсовые работы решением заведующего кафедрой истории искусства, костюма и текстиля могут быть оставлены на хранение на кафедрах и после установленного срока.</w:t>
      </w:r>
    </w:p>
    <w:p w:rsidR="000C7C1F" w:rsidRPr="00640F14" w:rsidRDefault="00204E96" w:rsidP="00751C29">
      <w:pPr>
        <w:pStyle w:val="14"/>
        <w:numPr>
          <w:ilvl w:val="1"/>
          <w:numId w:val="21"/>
        </w:numPr>
        <w:shd w:val="clear" w:color="auto" w:fill="auto"/>
        <w:tabs>
          <w:tab w:val="left" w:pos="539"/>
        </w:tabs>
        <w:spacing w:line="360" w:lineRule="auto"/>
        <w:ind w:left="0" w:firstLine="709"/>
        <w:rPr>
          <w:rFonts w:eastAsia="Andale Sans UI" w:cs="Tahoma"/>
          <w:color w:val="000000"/>
          <w:sz w:val="24"/>
          <w:szCs w:val="24"/>
          <w:lang w:bidi="en-US"/>
        </w:rPr>
      </w:pPr>
      <w:r w:rsidRPr="00640F14">
        <w:rPr>
          <w:sz w:val="24"/>
          <w:szCs w:val="24"/>
        </w:rPr>
        <w:t>Студенты имеют право воспользоваться своими курсовыми работами, находящимися на кафедре, при написании выпускных квалификационных работ.</w:t>
      </w:r>
    </w:p>
    <w:p w:rsidR="000C7C1F" w:rsidRDefault="000C7C1F">
      <w:pPr>
        <w:rPr>
          <w:rFonts w:ascii="Times New Roman" w:eastAsia="Andale Sans UI" w:hAnsi="Times New Roman" w:cs="Tahoma"/>
          <w:color w:val="000000"/>
          <w:sz w:val="24"/>
          <w:szCs w:val="24"/>
          <w:lang w:bidi="en-US"/>
        </w:rPr>
      </w:pPr>
      <w:r>
        <w:rPr>
          <w:rFonts w:ascii="Times New Roman" w:eastAsia="Andale Sans UI" w:hAnsi="Times New Roman" w:cs="Tahoma"/>
          <w:color w:val="000000"/>
          <w:sz w:val="24"/>
          <w:szCs w:val="24"/>
          <w:lang w:bidi="en-US"/>
        </w:rPr>
        <w:br w:type="page"/>
      </w:r>
    </w:p>
    <w:p w:rsidR="000C7C1F" w:rsidRDefault="000C7C1F">
      <w:pPr>
        <w:rPr>
          <w:rFonts w:ascii="Times New Roman" w:eastAsia="Andale Sans UI" w:hAnsi="Times New Roman" w:cs="Tahoma"/>
          <w:color w:val="000000"/>
          <w:sz w:val="24"/>
          <w:szCs w:val="24"/>
          <w:lang w:bidi="en-US"/>
        </w:rPr>
      </w:pPr>
    </w:p>
    <w:p w:rsidR="00040D50" w:rsidRPr="0000269E" w:rsidRDefault="003E7BB5" w:rsidP="0000269E">
      <w:pPr>
        <w:pStyle w:val="2"/>
        <w:jc w:val="right"/>
        <w:rPr>
          <w:i w:val="0"/>
          <w:sz w:val="24"/>
          <w:szCs w:val="24"/>
        </w:rPr>
      </w:pPr>
      <w:bookmarkStart w:id="16" w:name="6."/>
      <w:bookmarkStart w:id="17" w:name="_Toc27427390"/>
      <w:r w:rsidRPr="0000269E">
        <w:rPr>
          <w:i w:val="0"/>
          <w:sz w:val="24"/>
          <w:szCs w:val="24"/>
        </w:rPr>
        <w:t xml:space="preserve">ПРИЛОЖЕНИЕ </w:t>
      </w:r>
      <w:r w:rsidR="00B242BC">
        <w:rPr>
          <w:i w:val="0"/>
          <w:sz w:val="24"/>
          <w:szCs w:val="24"/>
        </w:rPr>
        <w:t>А</w:t>
      </w:r>
      <w:bookmarkEnd w:id="17"/>
    </w:p>
    <w:p w:rsidR="003E7BB5" w:rsidRPr="003E7BB5" w:rsidRDefault="003E7BB5" w:rsidP="003E7BB5">
      <w:pPr>
        <w:pStyle w:val="Standard"/>
        <w:jc w:val="right"/>
        <w:rPr>
          <w:rFonts w:cs="Times New Roman"/>
          <w:sz w:val="28"/>
          <w:szCs w:val="28"/>
          <w:lang w:val="ru-RU"/>
        </w:rPr>
      </w:pPr>
    </w:p>
    <w:p w:rsidR="003E7BB5" w:rsidRPr="00AC3523" w:rsidRDefault="003E7BB5" w:rsidP="0000191D">
      <w:pPr>
        <w:pStyle w:val="Standard"/>
        <w:jc w:val="center"/>
        <w:rPr>
          <w:rFonts w:cs="Times New Roman"/>
          <w:lang w:val="ru-RU"/>
        </w:rPr>
      </w:pPr>
      <w:r w:rsidRPr="00AC3523">
        <w:rPr>
          <w:rFonts w:cs="Times New Roman"/>
          <w:lang w:val="ru-RU"/>
        </w:rPr>
        <w:t xml:space="preserve">ФОРМА ТИТУЛЬНОГО ЛИСТА </w:t>
      </w:r>
    </w:p>
    <w:p w:rsidR="0000191D" w:rsidRPr="00AC3523" w:rsidRDefault="004D3414" w:rsidP="0000191D">
      <w:pPr>
        <w:pStyle w:val="Standard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>КУРСОВОЙ</w:t>
      </w:r>
      <w:r w:rsidR="003E7BB5" w:rsidRPr="00AC3523">
        <w:rPr>
          <w:rFonts w:cs="Times New Roman"/>
          <w:lang w:val="ru-RU"/>
        </w:rPr>
        <w:t xml:space="preserve"> РАБОТЫ</w:t>
      </w:r>
    </w:p>
    <w:p w:rsidR="0000191D" w:rsidRDefault="0000191D" w:rsidP="0000191D">
      <w:pPr>
        <w:pStyle w:val="Standard"/>
        <w:jc w:val="center"/>
        <w:rPr>
          <w:rFonts w:cs="Times New Roman"/>
          <w:sz w:val="28"/>
          <w:szCs w:val="28"/>
          <w:lang w:val="ru-RU"/>
        </w:rPr>
      </w:pPr>
    </w:p>
    <w:p w:rsidR="0018771A" w:rsidRPr="000B7C5E" w:rsidRDefault="0018771A" w:rsidP="0018771A">
      <w:pPr>
        <w:pStyle w:val="Standard"/>
        <w:jc w:val="center"/>
        <w:rPr>
          <w:rFonts w:cs="Times New Roman"/>
          <w:sz w:val="28"/>
          <w:szCs w:val="28"/>
          <w:lang w:val="ru-RU"/>
        </w:rPr>
      </w:pPr>
      <w:r w:rsidRPr="000B7C5E">
        <w:rPr>
          <w:rFonts w:cs="Times New Roman"/>
          <w:sz w:val="28"/>
          <w:szCs w:val="28"/>
          <w:lang w:val="ru-RU"/>
        </w:rPr>
        <w:t>М</w:t>
      </w:r>
      <w:r w:rsidRPr="000B7C5E">
        <w:rPr>
          <w:rFonts w:cs="Times New Roman"/>
          <w:sz w:val="28"/>
          <w:szCs w:val="28"/>
        </w:rPr>
        <w:t>инистерство</w:t>
      </w:r>
      <w:r w:rsidR="00200401">
        <w:rPr>
          <w:rFonts w:cs="Times New Roman"/>
          <w:sz w:val="28"/>
          <w:szCs w:val="28"/>
          <w:lang w:val="ru-RU"/>
        </w:rPr>
        <w:t xml:space="preserve"> </w:t>
      </w:r>
      <w:r w:rsidRPr="000B7C5E">
        <w:rPr>
          <w:rFonts w:cs="Times New Roman"/>
          <w:sz w:val="28"/>
          <w:szCs w:val="28"/>
        </w:rPr>
        <w:t>науки</w:t>
      </w:r>
      <w:r w:rsidR="00200401">
        <w:rPr>
          <w:rFonts w:cs="Times New Roman"/>
          <w:sz w:val="28"/>
          <w:szCs w:val="28"/>
          <w:lang w:val="ru-RU"/>
        </w:rPr>
        <w:t xml:space="preserve"> </w:t>
      </w:r>
      <w:r w:rsidRPr="000B7C5E">
        <w:rPr>
          <w:rFonts w:cs="Times New Roman"/>
          <w:sz w:val="28"/>
          <w:szCs w:val="28"/>
          <w:lang w:val="ru-RU"/>
        </w:rPr>
        <w:t xml:space="preserve">и высшего </w:t>
      </w:r>
      <w:r w:rsidRPr="000B7C5E">
        <w:rPr>
          <w:rFonts w:cs="Times New Roman"/>
          <w:sz w:val="28"/>
          <w:szCs w:val="28"/>
        </w:rPr>
        <w:t>образования</w:t>
      </w:r>
      <w:r>
        <w:rPr>
          <w:rFonts w:cs="Times New Roman"/>
          <w:sz w:val="28"/>
          <w:szCs w:val="28"/>
          <w:lang w:val="ru-RU"/>
        </w:rPr>
        <w:t xml:space="preserve"> Р</w:t>
      </w:r>
      <w:r w:rsidRPr="000B7C5E">
        <w:rPr>
          <w:rFonts w:cs="Times New Roman"/>
          <w:sz w:val="28"/>
          <w:szCs w:val="28"/>
        </w:rPr>
        <w:t>оссийской</w:t>
      </w:r>
      <w:r w:rsidR="00200401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Ф</w:t>
      </w:r>
      <w:r w:rsidRPr="000B7C5E">
        <w:rPr>
          <w:rFonts w:cs="Times New Roman"/>
          <w:sz w:val="28"/>
          <w:szCs w:val="28"/>
        </w:rPr>
        <w:t>едерации</w:t>
      </w:r>
    </w:p>
    <w:p w:rsidR="0018771A" w:rsidRPr="005A50F4" w:rsidRDefault="0018771A" w:rsidP="0018771A">
      <w:pPr>
        <w:pStyle w:val="Standard"/>
        <w:jc w:val="center"/>
        <w:rPr>
          <w:rFonts w:cs="Times New Roman"/>
          <w:sz w:val="28"/>
          <w:szCs w:val="28"/>
        </w:rPr>
      </w:pPr>
      <w:r w:rsidRPr="005A50F4">
        <w:rPr>
          <w:rFonts w:cs="Times New Roman"/>
          <w:sz w:val="28"/>
          <w:szCs w:val="28"/>
        </w:rPr>
        <w:t>федеральное</w:t>
      </w:r>
      <w:r w:rsidR="00200401">
        <w:rPr>
          <w:rFonts w:cs="Times New Roman"/>
          <w:sz w:val="28"/>
          <w:szCs w:val="28"/>
          <w:lang w:val="ru-RU"/>
        </w:rPr>
        <w:t xml:space="preserve"> </w:t>
      </w:r>
      <w:r w:rsidRPr="005A50F4">
        <w:rPr>
          <w:rFonts w:cs="Times New Roman"/>
          <w:sz w:val="28"/>
          <w:szCs w:val="28"/>
        </w:rPr>
        <w:t>государственное</w:t>
      </w:r>
      <w:r w:rsidR="00200401">
        <w:rPr>
          <w:rFonts w:cs="Times New Roman"/>
          <w:sz w:val="28"/>
          <w:szCs w:val="28"/>
          <w:lang w:val="ru-RU"/>
        </w:rPr>
        <w:t xml:space="preserve"> </w:t>
      </w:r>
      <w:r w:rsidRPr="005A50F4">
        <w:rPr>
          <w:rFonts w:cs="Times New Roman"/>
          <w:sz w:val="28"/>
          <w:szCs w:val="28"/>
        </w:rPr>
        <w:t>бюджетное</w:t>
      </w:r>
      <w:r w:rsidR="00200401">
        <w:rPr>
          <w:rFonts w:cs="Times New Roman"/>
          <w:sz w:val="28"/>
          <w:szCs w:val="28"/>
          <w:lang w:val="ru-RU"/>
        </w:rPr>
        <w:t xml:space="preserve"> </w:t>
      </w:r>
      <w:r w:rsidRPr="005A50F4">
        <w:rPr>
          <w:rFonts w:cs="Times New Roman"/>
          <w:sz w:val="28"/>
          <w:szCs w:val="28"/>
        </w:rPr>
        <w:t>образовательное</w:t>
      </w:r>
      <w:r w:rsidR="00200401">
        <w:rPr>
          <w:rFonts w:cs="Times New Roman"/>
          <w:sz w:val="28"/>
          <w:szCs w:val="28"/>
          <w:lang w:val="ru-RU"/>
        </w:rPr>
        <w:t xml:space="preserve"> </w:t>
      </w:r>
      <w:r w:rsidRPr="005A50F4">
        <w:rPr>
          <w:rFonts w:cs="Times New Roman"/>
          <w:sz w:val="28"/>
          <w:szCs w:val="28"/>
        </w:rPr>
        <w:t>учреждение</w:t>
      </w:r>
    </w:p>
    <w:p w:rsidR="0018771A" w:rsidRPr="005A50F4" w:rsidRDefault="0018771A" w:rsidP="0018771A">
      <w:pPr>
        <w:pStyle w:val="Standard"/>
        <w:jc w:val="center"/>
        <w:rPr>
          <w:rFonts w:cs="Times New Roman"/>
          <w:sz w:val="28"/>
          <w:szCs w:val="28"/>
          <w:lang w:val="ru-RU"/>
        </w:rPr>
      </w:pPr>
      <w:r w:rsidRPr="005A50F4">
        <w:rPr>
          <w:rFonts w:cs="Times New Roman"/>
          <w:sz w:val="28"/>
          <w:szCs w:val="28"/>
        </w:rPr>
        <w:t>высшего</w:t>
      </w:r>
      <w:r w:rsidR="00200401">
        <w:rPr>
          <w:rFonts w:cs="Times New Roman"/>
          <w:sz w:val="28"/>
          <w:szCs w:val="28"/>
          <w:lang w:val="ru-RU"/>
        </w:rPr>
        <w:t xml:space="preserve"> </w:t>
      </w:r>
      <w:r w:rsidRPr="005A50F4">
        <w:rPr>
          <w:rFonts w:cs="Times New Roman"/>
          <w:sz w:val="28"/>
          <w:szCs w:val="28"/>
        </w:rPr>
        <w:t>образования</w:t>
      </w:r>
    </w:p>
    <w:p w:rsidR="0018771A" w:rsidRPr="005A50F4" w:rsidRDefault="0018771A" w:rsidP="0018771A">
      <w:pPr>
        <w:pStyle w:val="Standard"/>
        <w:jc w:val="center"/>
        <w:rPr>
          <w:rFonts w:cs="Times New Roman"/>
          <w:lang w:val="ru-RU"/>
        </w:rPr>
      </w:pPr>
      <w:r w:rsidRPr="005A50F4">
        <w:rPr>
          <w:rFonts w:cs="Times New Roman"/>
          <w:sz w:val="28"/>
          <w:szCs w:val="28"/>
        </w:rPr>
        <w:t>«Алтайский</w:t>
      </w:r>
      <w:r w:rsidR="00200401">
        <w:rPr>
          <w:rFonts w:cs="Times New Roman"/>
          <w:sz w:val="28"/>
          <w:szCs w:val="28"/>
          <w:lang w:val="ru-RU"/>
        </w:rPr>
        <w:t xml:space="preserve"> </w:t>
      </w:r>
      <w:r w:rsidRPr="005A50F4">
        <w:rPr>
          <w:rFonts w:cs="Times New Roman"/>
          <w:sz w:val="28"/>
          <w:szCs w:val="28"/>
        </w:rPr>
        <w:t>государственный</w:t>
      </w:r>
      <w:r w:rsidR="00200401">
        <w:rPr>
          <w:rFonts w:cs="Times New Roman"/>
          <w:sz w:val="28"/>
          <w:szCs w:val="28"/>
          <w:lang w:val="ru-RU"/>
        </w:rPr>
        <w:t xml:space="preserve"> </w:t>
      </w:r>
      <w:r w:rsidRPr="005A50F4">
        <w:rPr>
          <w:rFonts w:cs="Times New Roman"/>
          <w:sz w:val="28"/>
          <w:szCs w:val="28"/>
        </w:rPr>
        <w:t>университет»</w:t>
      </w:r>
    </w:p>
    <w:p w:rsidR="0018771A" w:rsidRPr="005A50F4" w:rsidRDefault="0018771A" w:rsidP="0018771A">
      <w:pPr>
        <w:pStyle w:val="Standard"/>
        <w:jc w:val="center"/>
        <w:rPr>
          <w:rFonts w:cs="Times New Roman"/>
          <w:sz w:val="28"/>
          <w:szCs w:val="28"/>
          <w:lang w:val="ru-RU"/>
        </w:rPr>
      </w:pPr>
      <w:r w:rsidRPr="005A50F4">
        <w:rPr>
          <w:rFonts w:cs="Times New Roman"/>
          <w:sz w:val="28"/>
          <w:szCs w:val="28"/>
        </w:rPr>
        <w:t>Факультет</w:t>
      </w:r>
      <w:r w:rsidR="00200401">
        <w:rPr>
          <w:rFonts w:cs="Times New Roman"/>
          <w:sz w:val="28"/>
          <w:szCs w:val="28"/>
          <w:lang w:val="ru-RU"/>
        </w:rPr>
        <w:t xml:space="preserve"> </w:t>
      </w:r>
      <w:r w:rsidRPr="005A50F4">
        <w:rPr>
          <w:rFonts w:cs="Times New Roman"/>
          <w:sz w:val="28"/>
          <w:szCs w:val="28"/>
        </w:rPr>
        <w:t>искусств</w:t>
      </w:r>
      <w:r w:rsidRPr="005A50F4">
        <w:rPr>
          <w:rFonts w:cs="Times New Roman"/>
          <w:sz w:val="28"/>
          <w:szCs w:val="28"/>
          <w:lang w:val="ru-RU"/>
        </w:rPr>
        <w:t xml:space="preserve"> и дизайна</w:t>
      </w:r>
    </w:p>
    <w:p w:rsidR="0018771A" w:rsidRPr="005A50F4" w:rsidRDefault="0018771A" w:rsidP="0018771A">
      <w:pPr>
        <w:pStyle w:val="Standard"/>
        <w:jc w:val="center"/>
        <w:rPr>
          <w:rFonts w:cs="Times New Roman"/>
          <w:sz w:val="28"/>
          <w:szCs w:val="28"/>
          <w:lang w:val="ru-RU"/>
        </w:rPr>
      </w:pPr>
      <w:r w:rsidRPr="005A50F4">
        <w:rPr>
          <w:rFonts w:cs="Times New Roman"/>
          <w:sz w:val="28"/>
          <w:szCs w:val="28"/>
        </w:rPr>
        <w:t>Кафедра</w:t>
      </w:r>
      <w:r w:rsidR="00200401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>истории искусства, костюма и текстиля</w:t>
      </w:r>
    </w:p>
    <w:p w:rsidR="0018771A" w:rsidRDefault="0018771A" w:rsidP="0018771A">
      <w:pPr>
        <w:pStyle w:val="Standard"/>
        <w:spacing w:after="120" w:line="360" w:lineRule="auto"/>
        <w:jc w:val="center"/>
        <w:rPr>
          <w:rFonts w:cs="Times New Roman"/>
          <w:color w:val="333333"/>
          <w:lang w:val="ru-RU"/>
        </w:rPr>
      </w:pPr>
    </w:p>
    <w:p w:rsidR="0018771A" w:rsidRPr="007C7281" w:rsidRDefault="0018771A" w:rsidP="0018771A">
      <w:pPr>
        <w:pStyle w:val="Standard"/>
        <w:spacing w:line="360" w:lineRule="auto"/>
        <w:jc w:val="center"/>
        <w:rPr>
          <w:rFonts w:cs="Times New Roman"/>
          <w:color w:val="333333"/>
          <w:sz w:val="16"/>
          <w:szCs w:val="16"/>
          <w:lang w:val="ru-RU"/>
        </w:rPr>
      </w:pPr>
    </w:p>
    <w:p w:rsidR="0018771A" w:rsidRPr="00256681" w:rsidRDefault="0018771A" w:rsidP="0018771A">
      <w:pPr>
        <w:pStyle w:val="Standard"/>
        <w:spacing w:after="80"/>
        <w:jc w:val="center"/>
        <w:rPr>
          <w:rFonts w:cs="Times New Roman"/>
          <w:b/>
          <w:sz w:val="28"/>
          <w:szCs w:val="28"/>
          <w:lang w:val="ru-RU"/>
        </w:rPr>
      </w:pPr>
      <w:r w:rsidRPr="00523E21">
        <w:rPr>
          <w:rFonts w:cs="Times New Roman"/>
          <w:b/>
          <w:sz w:val="28"/>
          <w:szCs w:val="28"/>
          <w:highlight w:val="yellow"/>
          <w:lang w:val="ru-RU"/>
        </w:rPr>
        <w:t xml:space="preserve">ТЕМА </w:t>
      </w:r>
      <w:r w:rsidR="004D3414">
        <w:rPr>
          <w:rFonts w:cs="Times New Roman"/>
          <w:b/>
          <w:sz w:val="28"/>
          <w:szCs w:val="28"/>
          <w:highlight w:val="yellow"/>
          <w:lang w:val="ru-RU"/>
        </w:rPr>
        <w:t>КУРСОВОЙ</w:t>
      </w:r>
      <w:r w:rsidRPr="00523E21">
        <w:rPr>
          <w:rFonts w:cs="Times New Roman"/>
          <w:b/>
          <w:sz w:val="28"/>
          <w:szCs w:val="28"/>
          <w:highlight w:val="yellow"/>
          <w:lang w:val="ru-RU"/>
        </w:rPr>
        <w:t xml:space="preserve"> РАБОТЫ</w:t>
      </w:r>
    </w:p>
    <w:p w:rsidR="0018771A" w:rsidRPr="00256681" w:rsidRDefault="004D3414" w:rsidP="0018771A">
      <w:pPr>
        <w:pStyle w:val="Standard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курсовая</w:t>
      </w:r>
      <w:r w:rsidR="0018771A" w:rsidRPr="00256681">
        <w:rPr>
          <w:rFonts w:cs="Times New Roman"/>
          <w:sz w:val="28"/>
          <w:szCs w:val="28"/>
          <w:lang w:val="ru-RU"/>
        </w:rPr>
        <w:t xml:space="preserve"> работа</w:t>
      </w:r>
    </w:p>
    <w:p w:rsidR="0018771A" w:rsidRPr="000D46A7" w:rsidRDefault="0018771A" w:rsidP="0018771A">
      <w:pPr>
        <w:pStyle w:val="Standard"/>
        <w:spacing w:after="240" w:line="360" w:lineRule="auto"/>
        <w:jc w:val="center"/>
        <w:rPr>
          <w:rFonts w:cs="Times New Roman"/>
          <w:b/>
          <w:color w:val="333333"/>
          <w:lang w:val="ru-RU"/>
        </w:rPr>
      </w:pPr>
    </w:p>
    <w:p w:rsidR="0018771A" w:rsidRPr="00256681" w:rsidRDefault="0018771A" w:rsidP="0018771A">
      <w:pPr>
        <w:pStyle w:val="Standard"/>
        <w:ind w:left="5812"/>
        <w:rPr>
          <w:rFonts w:cs="Times New Roman"/>
          <w:sz w:val="28"/>
          <w:szCs w:val="28"/>
        </w:rPr>
      </w:pPr>
      <w:r w:rsidRPr="00256681">
        <w:rPr>
          <w:rFonts w:cs="Times New Roman"/>
          <w:sz w:val="28"/>
          <w:szCs w:val="28"/>
        </w:rPr>
        <w:t>Выполнил</w:t>
      </w:r>
      <w:r>
        <w:rPr>
          <w:rFonts w:cs="Times New Roman"/>
          <w:sz w:val="28"/>
          <w:szCs w:val="28"/>
          <w:lang w:val="ru-RU"/>
        </w:rPr>
        <w:t>а:</w:t>
      </w:r>
      <w:r w:rsidR="0022075A">
        <w:rPr>
          <w:rFonts w:cs="Times New Roman"/>
          <w:sz w:val="28"/>
          <w:szCs w:val="28"/>
          <w:lang w:val="ru-RU"/>
        </w:rPr>
        <w:t xml:space="preserve"> </w:t>
      </w:r>
      <w:r w:rsidRPr="00256681">
        <w:rPr>
          <w:rFonts w:cs="Times New Roman"/>
          <w:sz w:val="28"/>
          <w:szCs w:val="28"/>
          <w:lang w:val="ru-RU"/>
        </w:rPr>
        <w:t>студент</w:t>
      </w:r>
      <w:r>
        <w:rPr>
          <w:rFonts w:cs="Times New Roman"/>
          <w:sz w:val="28"/>
          <w:szCs w:val="28"/>
          <w:lang w:val="ru-RU"/>
        </w:rPr>
        <w:t>ка</w:t>
      </w:r>
    </w:p>
    <w:p w:rsidR="0018771A" w:rsidRPr="00302649" w:rsidRDefault="0018771A" w:rsidP="0018771A">
      <w:pPr>
        <w:pStyle w:val="Standard"/>
        <w:ind w:left="5940" w:hanging="128"/>
        <w:rPr>
          <w:rFonts w:cs="Times New Roman"/>
          <w:sz w:val="28"/>
          <w:szCs w:val="28"/>
          <w:highlight w:val="yellow"/>
          <w:lang w:val="ru-RU"/>
        </w:rPr>
      </w:pPr>
      <w:r>
        <w:rPr>
          <w:rFonts w:cs="Times New Roman"/>
          <w:sz w:val="28"/>
          <w:szCs w:val="28"/>
          <w:lang w:val="ru-RU"/>
        </w:rPr>
        <w:t>4</w:t>
      </w:r>
      <w:r w:rsidRPr="00256681">
        <w:rPr>
          <w:rFonts w:cs="Times New Roman"/>
          <w:sz w:val="28"/>
          <w:szCs w:val="28"/>
        </w:rPr>
        <w:t>курса</w:t>
      </w:r>
      <w:r w:rsidR="00200401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</w:rPr>
        <w:t>группы</w:t>
      </w:r>
      <w:r>
        <w:rPr>
          <w:rFonts w:cs="Times New Roman"/>
          <w:sz w:val="28"/>
          <w:szCs w:val="28"/>
          <w:highlight w:val="yellow"/>
          <w:lang w:val="ru-RU"/>
        </w:rPr>
        <w:t>1353</w:t>
      </w:r>
    </w:p>
    <w:p w:rsidR="0018771A" w:rsidRPr="00256681" w:rsidRDefault="0018771A" w:rsidP="0018771A">
      <w:pPr>
        <w:pStyle w:val="Standard"/>
        <w:spacing w:after="60"/>
        <w:ind w:left="5942" w:hanging="130"/>
        <w:rPr>
          <w:rFonts w:cs="Times New Roman"/>
          <w:sz w:val="28"/>
          <w:szCs w:val="28"/>
          <w:lang w:val="ru-RU"/>
        </w:rPr>
      </w:pPr>
      <w:r w:rsidRPr="00256681">
        <w:rPr>
          <w:rFonts w:cs="Times New Roman"/>
          <w:sz w:val="28"/>
          <w:szCs w:val="28"/>
          <w:highlight w:val="yellow"/>
          <w:lang w:val="ru-RU"/>
        </w:rPr>
        <w:t>Иванов</w:t>
      </w:r>
      <w:r>
        <w:rPr>
          <w:rFonts w:cs="Times New Roman"/>
          <w:sz w:val="28"/>
          <w:szCs w:val="28"/>
          <w:highlight w:val="yellow"/>
          <w:lang w:val="ru-RU"/>
        </w:rPr>
        <w:t xml:space="preserve">а </w:t>
      </w:r>
      <w:r w:rsidRPr="00015ECB">
        <w:rPr>
          <w:rFonts w:cs="Times New Roman"/>
          <w:sz w:val="28"/>
          <w:szCs w:val="28"/>
          <w:highlight w:val="yellow"/>
          <w:lang w:val="ru-RU"/>
        </w:rPr>
        <w:t>Яна Ивановна</w:t>
      </w:r>
    </w:p>
    <w:p w:rsidR="0018771A" w:rsidRPr="00C4215E" w:rsidRDefault="0018771A" w:rsidP="0018771A">
      <w:pPr>
        <w:pStyle w:val="Standard"/>
        <w:ind w:left="5812"/>
        <w:rPr>
          <w:rFonts w:cs="Times New Roman"/>
        </w:rPr>
      </w:pPr>
      <w:r w:rsidRPr="00C4215E">
        <w:rPr>
          <w:rFonts w:cs="Times New Roman"/>
        </w:rPr>
        <w:t>____________________________</w:t>
      </w:r>
    </w:p>
    <w:p w:rsidR="0018771A" w:rsidRPr="00C4215E" w:rsidRDefault="0018771A" w:rsidP="0018771A">
      <w:pPr>
        <w:pStyle w:val="Standard"/>
        <w:spacing w:after="240"/>
        <w:ind w:left="5942"/>
        <w:jc w:val="center"/>
        <w:rPr>
          <w:rFonts w:cs="Times New Roman"/>
          <w:sz w:val="20"/>
          <w:szCs w:val="20"/>
        </w:rPr>
      </w:pPr>
      <w:r w:rsidRPr="00C4215E">
        <w:rPr>
          <w:rFonts w:cs="Times New Roman"/>
          <w:sz w:val="20"/>
          <w:szCs w:val="20"/>
        </w:rPr>
        <w:t xml:space="preserve">       (подпись)</w:t>
      </w:r>
      <w:r w:rsidRPr="00C4215E">
        <w:rPr>
          <w:rFonts w:cs="Times New Roman"/>
          <w:sz w:val="20"/>
          <w:szCs w:val="20"/>
        </w:rPr>
        <w:tab/>
      </w:r>
      <w:r w:rsidRPr="00C4215E">
        <w:rPr>
          <w:rFonts w:cs="Times New Roman"/>
          <w:sz w:val="20"/>
          <w:szCs w:val="20"/>
        </w:rPr>
        <w:tab/>
      </w:r>
    </w:p>
    <w:p w:rsidR="0018771A" w:rsidRPr="00256681" w:rsidRDefault="0018771A" w:rsidP="0018771A">
      <w:pPr>
        <w:pStyle w:val="Standard"/>
        <w:ind w:left="5940" w:hanging="128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</w:rPr>
        <w:t>Научный</w:t>
      </w:r>
      <w:r w:rsidR="00200401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</w:rPr>
        <w:t>руководитель</w:t>
      </w:r>
      <w:r>
        <w:rPr>
          <w:rFonts w:cs="Times New Roman"/>
          <w:sz w:val="28"/>
          <w:szCs w:val="28"/>
          <w:lang w:val="ru-RU"/>
        </w:rPr>
        <w:t>:</w:t>
      </w:r>
      <w:r>
        <w:rPr>
          <w:rFonts w:cs="Times New Roman"/>
          <w:sz w:val="28"/>
          <w:szCs w:val="28"/>
        </w:rPr>
        <w:tab/>
      </w:r>
    </w:p>
    <w:p w:rsidR="0018771A" w:rsidRPr="00761A77" w:rsidRDefault="0018771A" w:rsidP="0018771A">
      <w:pPr>
        <w:pStyle w:val="Standard"/>
        <w:ind w:left="5940" w:hanging="128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highlight w:val="yellow"/>
          <w:lang w:val="ru-RU"/>
        </w:rPr>
        <w:t>к</w:t>
      </w:r>
      <w:r w:rsidRPr="00256681">
        <w:rPr>
          <w:rFonts w:cs="Times New Roman"/>
          <w:sz w:val="28"/>
          <w:szCs w:val="28"/>
          <w:highlight w:val="yellow"/>
        </w:rPr>
        <w:t>анд</w:t>
      </w:r>
      <w:r>
        <w:rPr>
          <w:rFonts w:cs="Times New Roman"/>
          <w:sz w:val="28"/>
          <w:szCs w:val="28"/>
          <w:highlight w:val="yellow"/>
          <w:lang w:val="ru-RU"/>
        </w:rPr>
        <w:t>.</w:t>
      </w:r>
      <w:r w:rsidRPr="000B7C5E">
        <w:rPr>
          <w:rFonts w:cs="Times New Roman"/>
          <w:sz w:val="28"/>
          <w:szCs w:val="28"/>
        </w:rPr>
        <w:t>искусствоведения</w:t>
      </w:r>
      <w:r>
        <w:rPr>
          <w:rFonts w:cs="Times New Roman"/>
          <w:sz w:val="28"/>
          <w:szCs w:val="28"/>
          <w:lang w:val="ru-RU"/>
        </w:rPr>
        <w:t xml:space="preserve">, доц. </w:t>
      </w:r>
    </w:p>
    <w:p w:rsidR="0018771A" w:rsidRPr="00256681" w:rsidRDefault="0018771A" w:rsidP="0018771A">
      <w:pPr>
        <w:pStyle w:val="Standard"/>
        <w:spacing w:after="120"/>
        <w:ind w:left="5942" w:hanging="130"/>
        <w:rPr>
          <w:rFonts w:cs="Times New Roman"/>
          <w:sz w:val="28"/>
          <w:szCs w:val="28"/>
          <w:lang w:val="ru-RU"/>
        </w:rPr>
      </w:pPr>
      <w:r w:rsidRPr="00256681">
        <w:rPr>
          <w:rFonts w:cs="Times New Roman"/>
          <w:sz w:val="28"/>
          <w:szCs w:val="28"/>
          <w:highlight w:val="yellow"/>
          <w:lang w:val="ru-RU"/>
        </w:rPr>
        <w:t>Петров П</w:t>
      </w:r>
      <w:r>
        <w:rPr>
          <w:rFonts w:cs="Times New Roman"/>
          <w:sz w:val="28"/>
          <w:szCs w:val="28"/>
          <w:highlight w:val="yellow"/>
          <w:lang w:val="ru-RU"/>
        </w:rPr>
        <w:t>ётр</w:t>
      </w:r>
      <w:r w:rsidRPr="00256681">
        <w:rPr>
          <w:rFonts w:cs="Times New Roman"/>
          <w:sz w:val="28"/>
          <w:szCs w:val="28"/>
          <w:highlight w:val="yellow"/>
          <w:lang w:val="ru-RU"/>
        </w:rPr>
        <w:t xml:space="preserve"> </w:t>
      </w:r>
      <w:r w:rsidRPr="00015ECB">
        <w:rPr>
          <w:rFonts w:cs="Times New Roman"/>
          <w:sz w:val="28"/>
          <w:szCs w:val="28"/>
          <w:highlight w:val="yellow"/>
          <w:lang w:val="ru-RU"/>
        </w:rPr>
        <w:t>Петрович</w:t>
      </w:r>
    </w:p>
    <w:p w:rsidR="0018771A" w:rsidRPr="00C4215E" w:rsidRDefault="0018771A" w:rsidP="0018771A">
      <w:pPr>
        <w:pStyle w:val="Standard"/>
        <w:ind w:left="5940" w:hanging="128"/>
        <w:rPr>
          <w:rFonts w:cs="Times New Roman"/>
        </w:rPr>
      </w:pPr>
      <w:r w:rsidRPr="00C4215E">
        <w:rPr>
          <w:rFonts w:cs="Times New Roman"/>
        </w:rPr>
        <w:t>_____________________________</w:t>
      </w:r>
    </w:p>
    <w:p w:rsidR="0018771A" w:rsidRPr="00C4215E" w:rsidRDefault="0018771A" w:rsidP="0018771A">
      <w:pPr>
        <w:pStyle w:val="Standard"/>
        <w:spacing w:after="240"/>
        <w:ind w:left="5940"/>
        <w:jc w:val="center"/>
        <w:rPr>
          <w:rFonts w:cs="Times New Roman"/>
          <w:sz w:val="20"/>
          <w:szCs w:val="20"/>
        </w:rPr>
      </w:pPr>
      <w:r w:rsidRPr="00C4215E">
        <w:rPr>
          <w:rFonts w:cs="Times New Roman"/>
          <w:sz w:val="20"/>
          <w:szCs w:val="20"/>
        </w:rPr>
        <w:t xml:space="preserve">    (подпись)</w:t>
      </w:r>
      <w:r w:rsidRPr="00C4215E">
        <w:rPr>
          <w:rFonts w:cs="Times New Roman"/>
          <w:sz w:val="20"/>
          <w:szCs w:val="20"/>
        </w:rPr>
        <w:tab/>
      </w:r>
      <w:r w:rsidRPr="00C4215E">
        <w:rPr>
          <w:rFonts w:cs="Times New Roman"/>
          <w:sz w:val="20"/>
          <w:szCs w:val="20"/>
        </w:rPr>
        <w:tab/>
      </w:r>
    </w:p>
    <w:p w:rsidR="004D3414" w:rsidRDefault="004D3414" w:rsidP="0018771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3414" w:rsidRDefault="004D3414" w:rsidP="0018771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3414" w:rsidRDefault="004D3414" w:rsidP="0018771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3414" w:rsidRDefault="004D3414" w:rsidP="0018771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3414" w:rsidRDefault="004D3414" w:rsidP="0018771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3414" w:rsidRDefault="004D3414" w:rsidP="0018771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3414" w:rsidRDefault="004D3414" w:rsidP="0018771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D3414" w:rsidRDefault="004D3414" w:rsidP="0018771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8771A" w:rsidRDefault="00E2081D" w:rsidP="0018771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Барнаул 2020</w:t>
      </w:r>
      <w:r w:rsidR="0018771A">
        <w:rPr>
          <w:rFonts w:ascii="Times New Roman" w:hAnsi="Times New Roman"/>
          <w:sz w:val="28"/>
          <w:szCs w:val="28"/>
        </w:rPr>
        <w:br w:type="page"/>
      </w:r>
    </w:p>
    <w:p w:rsidR="003B32C3" w:rsidRPr="0000269E" w:rsidRDefault="003B32C3" w:rsidP="0000269E">
      <w:pPr>
        <w:pStyle w:val="2"/>
        <w:jc w:val="right"/>
        <w:rPr>
          <w:i w:val="0"/>
          <w:sz w:val="24"/>
          <w:szCs w:val="24"/>
        </w:rPr>
      </w:pPr>
      <w:bookmarkStart w:id="18" w:name="_Toc27427391"/>
      <w:r w:rsidRPr="0000269E">
        <w:rPr>
          <w:i w:val="0"/>
          <w:sz w:val="24"/>
          <w:szCs w:val="24"/>
        </w:rPr>
        <w:t xml:space="preserve">ПРИЛОЖЕНИЕ </w:t>
      </w:r>
      <w:r w:rsidR="00B242BC">
        <w:rPr>
          <w:i w:val="0"/>
          <w:sz w:val="24"/>
          <w:szCs w:val="24"/>
        </w:rPr>
        <w:t>Б</w:t>
      </w:r>
      <w:bookmarkEnd w:id="18"/>
    </w:p>
    <w:p w:rsidR="003B32C3" w:rsidRDefault="003B32C3" w:rsidP="003B32C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 ОФОРМЛЕНИЯ СОДЕРЖАНИЯ</w:t>
      </w:r>
    </w:p>
    <w:p w:rsidR="003B32C3" w:rsidRDefault="003B32C3" w:rsidP="003B32C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B32C3" w:rsidRDefault="003B32C3" w:rsidP="003B32C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B32C3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32C3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32C3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ОГЛАВЛЕНИЕ</w:t>
      </w:r>
    </w:p>
    <w:p w:rsidR="003B32C3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32C3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32C3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32C3" w:rsidRPr="004F48D4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F48D4">
        <w:rPr>
          <w:rFonts w:ascii="Times New Roman" w:eastAsia="Times New Roman" w:hAnsi="Times New Roman" w:cs="Times New Roman"/>
          <w:sz w:val="24"/>
          <w:szCs w:val="24"/>
        </w:rPr>
        <w:t>Введение</w:t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  <w:t>3</w:t>
      </w:r>
    </w:p>
    <w:p w:rsidR="003B32C3" w:rsidRPr="004F48D4" w:rsidRDefault="00D66CC2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66CC2">
        <w:rPr>
          <w:rFonts w:ascii="Times New Roman" w:eastAsia="Times New Roman" w:hAnsi="Times New Roman" w:cs="Times New Roman"/>
          <w:sz w:val="24"/>
          <w:szCs w:val="24"/>
          <w:highlight w:val="yellow"/>
        </w:rPr>
        <w:t>Глава 1</w:t>
      </w:r>
      <w:r w:rsidR="006771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718E" w:rsidRPr="0067718E">
        <w:rPr>
          <w:rFonts w:ascii="Times New Roman" w:eastAsia="Times New Roman" w:hAnsi="Times New Roman" w:cs="Times New Roman"/>
          <w:sz w:val="24"/>
          <w:szCs w:val="24"/>
          <w:highlight w:val="yellow"/>
        </w:rPr>
        <w:t>Наименование главы</w:t>
      </w:r>
      <w:r w:rsidR="003B32C3"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="003B32C3"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="003B32C3"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="003B32C3"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="003B32C3"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="003B32C3"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="003B32C3"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="003B32C3" w:rsidRPr="004F48D4">
        <w:rPr>
          <w:rFonts w:ascii="Times New Roman" w:eastAsia="Times New Roman" w:hAnsi="Times New Roman" w:cs="Times New Roman"/>
          <w:sz w:val="24"/>
          <w:szCs w:val="24"/>
        </w:rPr>
        <w:tab/>
        <w:t>8</w:t>
      </w:r>
    </w:p>
    <w:p w:rsidR="003B32C3" w:rsidRPr="004F48D4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 Характеристика творческого источника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  <w:t>8</w:t>
      </w:r>
    </w:p>
    <w:p w:rsidR="003B32C3" w:rsidRPr="004F48D4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F48D4">
        <w:rPr>
          <w:rFonts w:ascii="Times New Roman" w:eastAsia="Times New Roman" w:hAnsi="Times New Roman" w:cs="Times New Roman"/>
          <w:sz w:val="24"/>
          <w:szCs w:val="24"/>
        </w:rPr>
        <w:t>1.2 Характеристика модных тенденций</w:t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  <w:t>16</w:t>
      </w:r>
    </w:p>
    <w:p w:rsidR="003B32C3" w:rsidRPr="004F48D4" w:rsidRDefault="00D66CC2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66CC2">
        <w:rPr>
          <w:rFonts w:ascii="Times New Roman" w:eastAsia="Times New Roman" w:hAnsi="Times New Roman" w:cs="Times New Roman"/>
          <w:sz w:val="24"/>
          <w:szCs w:val="24"/>
          <w:highlight w:val="yellow"/>
        </w:rPr>
        <w:t>Глава 2</w:t>
      </w:r>
      <w:r w:rsidR="006771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718E" w:rsidRPr="0067718E">
        <w:rPr>
          <w:rFonts w:ascii="Times New Roman" w:eastAsia="Times New Roman" w:hAnsi="Times New Roman" w:cs="Times New Roman"/>
          <w:sz w:val="24"/>
          <w:szCs w:val="24"/>
          <w:highlight w:val="yellow"/>
        </w:rPr>
        <w:t>Наименование главы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B32C3"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="003B32C3"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="003B32C3"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="003B32C3"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="003B32C3"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="003B32C3">
        <w:rPr>
          <w:rFonts w:ascii="Times New Roman" w:eastAsia="Times New Roman" w:hAnsi="Times New Roman" w:cs="Times New Roman"/>
          <w:sz w:val="24"/>
          <w:szCs w:val="24"/>
        </w:rPr>
        <w:tab/>
      </w:r>
      <w:r w:rsidR="003B32C3" w:rsidRPr="004F48D4">
        <w:rPr>
          <w:rFonts w:ascii="Times New Roman" w:eastAsia="Times New Roman" w:hAnsi="Times New Roman" w:cs="Times New Roman"/>
          <w:sz w:val="24"/>
          <w:szCs w:val="24"/>
        </w:rPr>
        <w:tab/>
        <w:t>27</w:t>
      </w:r>
    </w:p>
    <w:p w:rsidR="003B32C3" w:rsidRPr="004F48D4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F48D4">
        <w:rPr>
          <w:rFonts w:ascii="Times New Roman" w:eastAsia="Times New Roman" w:hAnsi="Times New Roman" w:cs="Times New Roman"/>
          <w:sz w:val="24"/>
          <w:szCs w:val="24"/>
        </w:rPr>
        <w:t>2.1 Назначение коллекции «Фиеста»</w:t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  <w:t>27</w:t>
      </w:r>
    </w:p>
    <w:p w:rsidR="003B32C3" w:rsidRPr="004F48D4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F48D4">
        <w:rPr>
          <w:rFonts w:ascii="Times New Roman" w:eastAsia="Times New Roman" w:hAnsi="Times New Roman" w:cs="Times New Roman"/>
          <w:sz w:val="24"/>
          <w:szCs w:val="24"/>
        </w:rPr>
        <w:t>2.2 Утилитарные свойства коллекции «Фиеста»</w:t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  <w:t>29</w:t>
      </w:r>
    </w:p>
    <w:p w:rsidR="003B32C3" w:rsidRPr="004F48D4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F48D4">
        <w:rPr>
          <w:rFonts w:ascii="Times New Roman" w:eastAsia="Times New Roman" w:hAnsi="Times New Roman" w:cs="Times New Roman"/>
          <w:sz w:val="24"/>
          <w:szCs w:val="24"/>
        </w:rPr>
        <w:t>Заключение</w:t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  <w:t>44</w:t>
      </w:r>
    </w:p>
    <w:p w:rsidR="003B32C3" w:rsidRPr="004F48D4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F48D4">
        <w:rPr>
          <w:rFonts w:ascii="Times New Roman" w:eastAsia="Times New Roman" w:hAnsi="Times New Roman" w:cs="Times New Roman"/>
          <w:sz w:val="24"/>
          <w:szCs w:val="24"/>
        </w:rPr>
        <w:t>Список использованной литературы</w:t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  <w:t>46</w:t>
      </w:r>
    </w:p>
    <w:p w:rsidR="003B32C3" w:rsidRPr="004F48D4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F48D4">
        <w:rPr>
          <w:rFonts w:ascii="Times New Roman" w:eastAsia="Times New Roman" w:hAnsi="Times New Roman" w:cs="Times New Roman"/>
          <w:sz w:val="24"/>
          <w:szCs w:val="24"/>
        </w:rPr>
        <w:t>Список иллюстраций</w:t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  <w:t>52</w:t>
      </w:r>
    </w:p>
    <w:p w:rsidR="003B32C3" w:rsidRPr="004F48D4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F48D4">
        <w:rPr>
          <w:rFonts w:ascii="Times New Roman" w:eastAsia="Times New Roman" w:hAnsi="Times New Roman" w:cs="Times New Roman"/>
          <w:sz w:val="24"/>
          <w:szCs w:val="24"/>
        </w:rPr>
        <w:t>Иллюстрации</w:t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  <w:t>53</w:t>
      </w:r>
    </w:p>
    <w:p w:rsidR="003B32C3" w:rsidRPr="004F48D4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F48D4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  <w:t>65</w:t>
      </w:r>
    </w:p>
    <w:p w:rsidR="003B32C3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F48D4">
        <w:rPr>
          <w:rFonts w:ascii="Times New Roman" w:eastAsia="Times New Roman" w:hAnsi="Times New Roman" w:cs="Times New Roman"/>
          <w:sz w:val="24"/>
          <w:szCs w:val="24"/>
        </w:rPr>
        <w:t>Приложение 2</w:t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</w:r>
      <w:r w:rsidRPr="004F48D4">
        <w:rPr>
          <w:rFonts w:ascii="Times New Roman" w:eastAsia="Times New Roman" w:hAnsi="Times New Roman" w:cs="Times New Roman"/>
          <w:sz w:val="24"/>
          <w:szCs w:val="24"/>
        </w:rPr>
        <w:tab/>
        <w:t>70</w:t>
      </w:r>
    </w:p>
    <w:p w:rsidR="003B32C3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3ED1" w:rsidRDefault="00A83ED1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3ED1" w:rsidRDefault="00A83ED1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3ED1" w:rsidRDefault="00A83ED1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3ED1" w:rsidRDefault="00A83ED1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3ED1" w:rsidRDefault="00A83ED1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3ED1" w:rsidRDefault="00A83ED1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3ED1" w:rsidRDefault="00A83ED1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3ED1" w:rsidRDefault="00A83ED1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B32C3" w:rsidRDefault="003B32C3" w:rsidP="00A83ED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3B32C3" w:rsidRDefault="003B32C3" w:rsidP="003B32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54156" w:rsidRPr="0000269E" w:rsidRDefault="00A54156" w:rsidP="0000269E">
      <w:pPr>
        <w:pStyle w:val="2"/>
        <w:jc w:val="right"/>
        <w:rPr>
          <w:i w:val="0"/>
          <w:sz w:val="24"/>
          <w:szCs w:val="24"/>
        </w:rPr>
      </w:pPr>
      <w:bookmarkStart w:id="19" w:name="_Toc27427392"/>
      <w:r w:rsidRPr="0000269E">
        <w:rPr>
          <w:i w:val="0"/>
          <w:sz w:val="24"/>
          <w:szCs w:val="24"/>
        </w:rPr>
        <w:t xml:space="preserve">ПРИЛОЖЕНИЕ </w:t>
      </w:r>
      <w:r w:rsidR="00B242BC">
        <w:rPr>
          <w:i w:val="0"/>
          <w:sz w:val="24"/>
          <w:szCs w:val="24"/>
        </w:rPr>
        <w:t>В</w:t>
      </w:r>
      <w:bookmarkEnd w:id="19"/>
    </w:p>
    <w:p w:rsidR="00A54156" w:rsidRDefault="00A54156" w:rsidP="00A5415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ПЕРЕЧЕНЬ МЕТОДОВ ИССЛЕДОВАНИЯ</w:t>
      </w:r>
    </w:p>
    <w:p w:rsidR="00A54156" w:rsidRDefault="00A54156" w:rsidP="00A5415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54156" w:rsidRDefault="00A54156" w:rsidP="001A6651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Общие методы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диалектические методы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гносеологические методы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формально-логические методы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Общенаучные методы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Методы эмпирических исследований: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метод наблюдения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метод измерения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метод сравнения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экспериментальный метод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метод описания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 Методы теоретического исследования: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исторический метод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терминологический метод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системный метод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функциональный метод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когнитивный метод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аксиоматический метод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гипотетико-дедуктивный метод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метод формализации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Конкретно-научные методы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герменевтика</w:t>
      </w:r>
    </w:p>
    <w:p w:rsidR="00A54156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иконографическая методология</w:t>
      </w:r>
    </w:p>
    <w:p w:rsidR="00A54156" w:rsidRPr="00987EED" w:rsidRDefault="00A54156" w:rsidP="00A54156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конкретно-социологические методы</w:t>
      </w:r>
    </w:p>
    <w:p w:rsidR="00A54156" w:rsidRDefault="00A5415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54156" w:rsidRPr="0000269E" w:rsidRDefault="00A54156" w:rsidP="0000269E">
      <w:pPr>
        <w:pStyle w:val="2"/>
        <w:jc w:val="right"/>
        <w:rPr>
          <w:i w:val="0"/>
          <w:sz w:val="24"/>
          <w:szCs w:val="24"/>
        </w:rPr>
      </w:pPr>
      <w:bookmarkStart w:id="20" w:name="_Toc27427393"/>
      <w:r w:rsidRPr="0000269E">
        <w:rPr>
          <w:i w:val="0"/>
          <w:sz w:val="24"/>
          <w:szCs w:val="24"/>
        </w:rPr>
        <w:t xml:space="preserve">ПРИЛОЖЕНИЕ </w:t>
      </w:r>
      <w:r w:rsidR="00B242BC">
        <w:rPr>
          <w:i w:val="0"/>
          <w:sz w:val="24"/>
          <w:szCs w:val="24"/>
        </w:rPr>
        <w:t>Г</w:t>
      </w:r>
      <w:bookmarkEnd w:id="20"/>
    </w:p>
    <w:p w:rsidR="00297A06" w:rsidRDefault="00297A06" w:rsidP="0094681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F2E3B" w:rsidRPr="008309F9" w:rsidRDefault="007F0717" w:rsidP="009468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09F9">
        <w:rPr>
          <w:rFonts w:ascii="Times New Roman" w:hAnsi="Times New Roman" w:cs="Times New Roman"/>
          <w:sz w:val="24"/>
          <w:szCs w:val="24"/>
        </w:rPr>
        <w:t xml:space="preserve">ПРИМЕРЫ ОФОРМЛЕНИЯ БИБЛИОГРАФИЧЕСКОГО СПИСКА </w:t>
      </w:r>
    </w:p>
    <w:p w:rsidR="00946811" w:rsidRPr="008309F9" w:rsidRDefault="004D3414" w:rsidP="009468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КУРСОВОЙ</w:t>
      </w:r>
      <w:r w:rsidR="007F0717" w:rsidRPr="008309F9">
        <w:rPr>
          <w:rFonts w:ascii="Times New Roman" w:hAnsi="Times New Roman" w:cs="Times New Roman"/>
          <w:sz w:val="24"/>
          <w:szCs w:val="24"/>
        </w:rPr>
        <w:t xml:space="preserve"> РАБОТЫ</w:t>
      </w:r>
    </w:p>
    <w:p w:rsidR="00EA41D3" w:rsidRPr="007F0717" w:rsidRDefault="00EA41D3" w:rsidP="009468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41D3" w:rsidRPr="007F0717" w:rsidRDefault="00EA41D3" w:rsidP="00EA41D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0717">
        <w:rPr>
          <w:rFonts w:ascii="Times New Roman" w:hAnsi="Times New Roman" w:cs="Times New Roman"/>
          <w:i/>
          <w:sz w:val="24"/>
          <w:szCs w:val="24"/>
        </w:rPr>
        <w:t>Пример оформления библиографических записей книг</w:t>
      </w:r>
      <w:r w:rsidR="007F0717" w:rsidRPr="007F0717">
        <w:rPr>
          <w:rFonts w:ascii="Times New Roman" w:hAnsi="Times New Roman" w:cs="Times New Roman"/>
          <w:i/>
          <w:sz w:val="24"/>
          <w:szCs w:val="24"/>
        </w:rPr>
        <w:t>:</w:t>
      </w:r>
    </w:p>
    <w:p w:rsidR="00EA41D3" w:rsidRPr="007F0717" w:rsidRDefault="00EA41D3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717">
        <w:rPr>
          <w:rFonts w:ascii="Times New Roman" w:hAnsi="Times New Roman" w:cs="Times New Roman"/>
          <w:sz w:val="24"/>
          <w:szCs w:val="24"/>
        </w:rPr>
        <w:t>1. Сычев, М. С. История Астраханского казачьего войска: учебное пособие /</w:t>
      </w:r>
      <w:r w:rsidR="007F0717">
        <w:rPr>
          <w:rFonts w:ascii="Times New Roman" w:hAnsi="Times New Roman" w:cs="Times New Roman"/>
          <w:sz w:val="24"/>
          <w:szCs w:val="24"/>
        </w:rPr>
        <w:t xml:space="preserve"> </w:t>
      </w:r>
      <w:r w:rsidRPr="007F0717">
        <w:rPr>
          <w:rFonts w:ascii="Times New Roman" w:hAnsi="Times New Roman" w:cs="Times New Roman"/>
          <w:sz w:val="24"/>
          <w:szCs w:val="24"/>
        </w:rPr>
        <w:t>М. С. Сычев. — Астрахань: Волга, 2009. — 231 с.</w:t>
      </w:r>
    </w:p>
    <w:p w:rsidR="00EA41D3" w:rsidRPr="007F0717" w:rsidRDefault="00EA41D3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717">
        <w:rPr>
          <w:rFonts w:ascii="Times New Roman" w:hAnsi="Times New Roman" w:cs="Times New Roman"/>
          <w:sz w:val="24"/>
          <w:szCs w:val="24"/>
        </w:rPr>
        <w:t>2. Соколов, А. Н. Гражданское общество: проблемы формирования и развития</w:t>
      </w:r>
      <w:r w:rsidR="007F0717">
        <w:rPr>
          <w:rFonts w:ascii="Times New Roman" w:hAnsi="Times New Roman" w:cs="Times New Roman"/>
          <w:sz w:val="24"/>
          <w:szCs w:val="24"/>
        </w:rPr>
        <w:t xml:space="preserve"> </w:t>
      </w:r>
      <w:r w:rsidRPr="007F0717">
        <w:rPr>
          <w:rFonts w:ascii="Times New Roman" w:hAnsi="Times New Roman" w:cs="Times New Roman"/>
          <w:sz w:val="24"/>
          <w:szCs w:val="24"/>
        </w:rPr>
        <w:t>(философский и юридический аспекты): монография / А. Н. Соколов, К. С.</w:t>
      </w:r>
      <w:r w:rsidR="007F0717">
        <w:rPr>
          <w:rFonts w:ascii="Times New Roman" w:hAnsi="Times New Roman" w:cs="Times New Roman"/>
          <w:sz w:val="24"/>
          <w:szCs w:val="24"/>
        </w:rPr>
        <w:t xml:space="preserve"> </w:t>
      </w:r>
      <w:r w:rsidRPr="007F0717">
        <w:rPr>
          <w:rFonts w:ascii="Times New Roman" w:hAnsi="Times New Roman" w:cs="Times New Roman"/>
          <w:sz w:val="24"/>
          <w:szCs w:val="24"/>
        </w:rPr>
        <w:t>Сердобинцев; под общ. ред. В. М. Бочарова. — Калининград: Калининградский ЮИ МВД России, 2009. — 218 с.</w:t>
      </w:r>
    </w:p>
    <w:p w:rsidR="00EA41D3" w:rsidRPr="007F0717" w:rsidRDefault="00EA41D3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717">
        <w:rPr>
          <w:rFonts w:ascii="Times New Roman" w:hAnsi="Times New Roman" w:cs="Times New Roman"/>
          <w:sz w:val="24"/>
          <w:szCs w:val="24"/>
        </w:rPr>
        <w:t>3. Гайдаенко, Т. А. Маркетинговое управление: принципы управленческих решений и российская практика / Т. А. Гайдаенко. — 3-е изд., перераб. и доп.</w:t>
      </w:r>
      <w:r w:rsidR="007F0717">
        <w:rPr>
          <w:rFonts w:ascii="Times New Roman" w:hAnsi="Times New Roman" w:cs="Times New Roman"/>
          <w:sz w:val="24"/>
          <w:szCs w:val="24"/>
        </w:rPr>
        <w:t xml:space="preserve"> </w:t>
      </w:r>
      <w:r w:rsidRPr="007F0717">
        <w:rPr>
          <w:rFonts w:ascii="Times New Roman" w:hAnsi="Times New Roman" w:cs="Times New Roman"/>
          <w:sz w:val="24"/>
          <w:szCs w:val="24"/>
        </w:rPr>
        <w:t>— М.: Эксмо: МИРБИС, 2008. — 508 с.</w:t>
      </w:r>
    </w:p>
    <w:p w:rsidR="00EA41D3" w:rsidRPr="007F0717" w:rsidRDefault="00EA41D3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717">
        <w:rPr>
          <w:rFonts w:ascii="Times New Roman" w:hAnsi="Times New Roman" w:cs="Times New Roman"/>
          <w:sz w:val="24"/>
          <w:szCs w:val="24"/>
        </w:rPr>
        <w:t>4. Лермонтов, М. Ю. Собрание сочинений: в 4 т. / Михаил Юрьевич Лермонтов; [коммент. И. Андроникова]. — М.: Терра-Кн. клуб, 2009. — 4 т.</w:t>
      </w:r>
    </w:p>
    <w:p w:rsidR="00EA41D3" w:rsidRPr="007F0717" w:rsidRDefault="00EA41D3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717">
        <w:rPr>
          <w:rFonts w:ascii="Times New Roman" w:hAnsi="Times New Roman" w:cs="Times New Roman"/>
          <w:sz w:val="24"/>
          <w:szCs w:val="24"/>
        </w:rPr>
        <w:t>5. Управление бизнесом: сборник статей. — Нижний Новгород: Изд-во Нижегородского университета, 2009. — 243 с.</w:t>
      </w:r>
    </w:p>
    <w:p w:rsidR="00EA41D3" w:rsidRPr="007F0717" w:rsidRDefault="00EA41D3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717">
        <w:rPr>
          <w:rFonts w:ascii="Times New Roman" w:hAnsi="Times New Roman" w:cs="Times New Roman"/>
          <w:sz w:val="24"/>
          <w:szCs w:val="24"/>
        </w:rPr>
        <w:t>6. Борозда, И. В. Лечение сочетанных повреждений таза / И. В. Борозда, Н. И.</w:t>
      </w:r>
      <w:r w:rsidR="007F0717">
        <w:rPr>
          <w:rFonts w:ascii="Times New Roman" w:hAnsi="Times New Roman" w:cs="Times New Roman"/>
          <w:sz w:val="24"/>
          <w:szCs w:val="24"/>
        </w:rPr>
        <w:t xml:space="preserve"> </w:t>
      </w:r>
      <w:r w:rsidRPr="007F0717">
        <w:rPr>
          <w:rFonts w:ascii="Times New Roman" w:hAnsi="Times New Roman" w:cs="Times New Roman"/>
          <w:sz w:val="24"/>
          <w:szCs w:val="24"/>
        </w:rPr>
        <w:t>Воронин, А. В. Бушманов. — Владивосток: Дальнаука, 2009. — 195 с.</w:t>
      </w:r>
    </w:p>
    <w:p w:rsidR="00EA41D3" w:rsidRPr="007F0717" w:rsidRDefault="00EA41D3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717">
        <w:rPr>
          <w:rFonts w:ascii="Times New Roman" w:hAnsi="Times New Roman" w:cs="Times New Roman"/>
          <w:sz w:val="24"/>
          <w:szCs w:val="24"/>
        </w:rPr>
        <w:t>7. Маркетинговые исследования в строительстве: учебное пособие для студентов специальности «Менеджмент организаций» / О. В. Михненков, И. З. Коготкова, Е. В. Генкин, Г. Я. Сороко. — М.: Государственный университет</w:t>
      </w:r>
      <w:r w:rsidR="007F0717">
        <w:rPr>
          <w:rFonts w:ascii="Times New Roman" w:hAnsi="Times New Roman" w:cs="Times New Roman"/>
          <w:sz w:val="24"/>
          <w:szCs w:val="24"/>
        </w:rPr>
        <w:t xml:space="preserve"> </w:t>
      </w:r>
      <w:r w:rsidRPr="007F0717">
        <w:rPr>
          <w:rFonts w:ascii="Times New Roman" w:hAnsi="Times New Roman" w:cs="Times New Roman"/>
          <w:sz w:val="24"/>
          <w:szCs w:val="24"/>
        </w:rPr>
        <w:t>управления, 2005. — 59 с.</w:t>
      </w:r>
    </w:p>
    <w:p w:rsidR="00EA41D3" w:rsidRPr="007F0717" w:rsidRDefault="00EA41D3" w:rsidP="00EA41D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0717">
        <w:rPr>
          <w:rFonts w:ascii="Times New Roman" w:hAnsi="Times New Roman" w:cs="Times New Roman"/>
          <w:i/>
          <w:sz w:val="24"/>
          <w:szCs w:val="24"/>
        </w:rPr>
        <w:t>Пример оформления библиографических записей</w:t>
      </w:r>
    </w:p>
    <w:p w:rsidR="00EA41D3" w:rsidRPr="007F0717" w:rsidRDefault="00EA41D3" w:rsidP="00EA41D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0717">
        <w:rPr>
          <w:rFonts w:ascii="Times New Roman" w:hAnsi="Times New Roman" w:cs="Times New Roman"/>
          <w:i/>
          <w:sz w:val="24"/>
          <w:szCs w:val="24"/>
        </w:rPr>
        <w:t>нормативных правовых актов</w:t>
      </w:r>
      <w:r w:rsidR="007F0717" w:rsidRPr="007F0717">
        <w:rPr>
          <w:rFonts w:ascii="Times New Roman" w:hAnsi="Times New Roman" w:cs="Times New Roman"/>
          <w:i/>
          <w:sz w:val="24"/>
          <w:szCs w:val="24"/>
        </w:rPr>
        <w:t>:</w:t>
      </w:r>
    </w:p>
    <w:p w:rsidR="00EA41D3" w:rsidRPr="007F0717" w:rsidRDefault="007F0717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</w:t>
      </w:r>
      <w:r w:rsidR="00EA41D3" w:rsidRPr="007F0717">
        <w:rPr>
          <w:rFonts w:ascii="Times New Roman" w:hAnsi="Times New Roman" w:cs="Times New Roman"/>
          <w:sz w:val="24"/>
          <w:szCs w:val="24"/>
        </w:rPr>
        <w:t>онституция Российской Федерации: офиц. текст. — М.: Маркетинг, 2001.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41D3" w:rsidRPr="007F0717">
        <w:rPr>
          <w:rFonts w:ascii="Times New Roman" w:hAnsi="Times New Roman" w:cs="Times New Roman"/>
          <w:sz w:val="24"/>
          <w:szCs w:val="24"/>
        </w:rPr>
        <w:t>— 39 с.</w:t>
      </w:r>
    </w:p>
    <w:p w:rsidR="00EA41D3" w:rsidRPr="007F0717" w:rsidRDefault="007F0717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A41D3" w:rsidRPr="007F0717">
        <w:rPr>
          <w:rFonts w:ascii="Times New Roman" w:hAnsi="Times New Roman" w:cs="Times New Roman"/>
          <w:sz w:val="24"/>
          <w:szCs w:val="24"/>
        </w:rPr>
        <w:t xml:space="preserve"> Семейный кодекс Российской Федерации: [федер. закон: принят Гос. Думой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41D3" w:rsidRPr="007F0717">
        <w:rPr>
          <w:rFonts w:ascii="Times New Roman" w:hAnsi="Times New Roman" w:cs="Times New Roman"/>
          <w:sz w:val="24"/>
          <w:szCs w:val="24"/>
        </w:rPr>
        <w:t>8 дек. 1995 г.: по состоянию на 3 янв. 2001 г.]. — СПб.: Стаун-кантри, 2001.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41D3" w:rsidRPr="007F0717">
        <w:rPr>
          <w:rFonts w:ascii="Times New Roman" w:hAnsi="Times New Roman" w:cs="Times New Roman"/>
          <w:sz w:val="24"/>
          <w:szCs w:val="24"/>
        </w:rPr>
        <w:t>— 94 с.</w:t>
      </w:r>
    </w:p>
    <w:p w:rsidR="00EA41D3" w:rsidRPr="007F0717" w:rsidRDefault="00EA41D3" w:rsidP="007F071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0717">
        <w:rPr>
          <w:rFonts w:ascii="Times New Roman" w:hAnsi="Times New Roman" w:cs="Times New Roman"/>
          <w:i/>
          <w:sz w:val="24"/>
          <w:szCs w:val="24"/>
        </w:rPr>
        <w:t>Пример оформления библиографических записей стандартов</w:t>
      </w:r>
      <w:r w:rsidR="007F0717" w:rsidRPr="007F0717">
        <w:rPr>
          <w:rFonts w:ascii="Times New Roman" w:hAnsi="Times New Roman" w:cs="Times New Roman"/>
          <w:i/>
          <w:sz w:val="24"/>
          <w:szCs w:val="24"/>
        </w:rPr>
        <w:t>:</w:t>
      </w:r>
    </w:p>
    <w:p w:rsidR="00EA41D3" w:rsidRPr="007F0717" w:rsidRDefault="007F0717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EA41D3" w:rsidRPr="007F0717">
        <w:rPr>
          <w:rFonts w:ascii="Times New Roman" w:hAnsi="Times New Roman" w:cs="Times New Roman"/>
          <w:sz w:val="24"/>
          <w:szCs w:val="24"/>
        </w:rPr>
        <w:t xml:space="preserve"> ГОСТ Р 7.0.53 2007 Система стандартов по информации, библиотечному и</w:t>
      </w:r>
    </w:p>
    <w:p w:rsidR="00EA41D3" w:rsidRPr="007F0717" w:rsidRDefault="00EA41D3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717">
        <w:rPr>
          <w:rFonts w:ascii="Times New Roman" w:hAnsi="Times New Roman" w:cs="Times New Roman"/>
          <w:sz w:val="24"/>
          <w:szCs w:val="24"/>
        </w:rPr>
        <w:t>издательскому делу. Издания. Международный стандартный книжный номер. Использование и издательское оформление. — М.: Стандартинформ,</w:t>
      </w:r>
    </w:p>
    <w:p w:rsidR="00EA41D3" w:rsidRPr="007F0717" w:rsidRDefault="00EA41D3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717">
        <w:rPr>
          <w:rFonts w:ascii="Times New Roman" w:hAnsi="Times New Roman" w:cs="Times New Roman"/>
          <w:sz w:val="24"/>
          <w:szCs w:val="24"/>
        </w:rPr>
        <w:t>2007. — 5 с.</w:t>
      </w:r>
    </w:p>
    <w:p w:rsidR="00EA41D3" w:rsidRPr="007F0717" w:rsidRDefault="00EA41D3" w:rsidP="00EA41D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0717">
        <w:rPr>
          <w:rFonts w:ascii="Times New Roman" w:hAnsi="Times New Roman" w:cs="Times New Roman"/>
          <w:i/>
          <w:sz w:val="24"/>
          <w:szCs w:val="24"/>
        </w:rPr>
        <w:t>Пример оформления библиографических записей</w:t>
      </w:r>
    </w:p>
    <w:p w:rsidR="00EA41D3" w:rsidRPr="007F0717" w:rsidRDefault="00EA41D3" w:rsidP="00EA41D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0717">
        <w:rPr>
          <w:rFonts w:ascii="Times New Roman" w:hAnsi="Times New Roman" w:cs="Times New Roman"/>
          <w:i/>
          <w:sz w:val="24"/>
          <w:szCs w:val="24"/>
        </w:rPr>
        <w:t>депонированных научных работ</w:t>
      </w:r>
      <w:r w:rsidR="007F0717">
        <w:rPr>
          <w:rFonts w:ascii="Times New Roman" w:hAnsi="Times New Roman" w:cs="Times New Roman"/>
          <w:i/>
          <w:sz w:val="24"/>
          <w:szCs w:val="24"/>
        </w:rPr>
        <w:t>:</w:t>
      </w:r>
    </w:p>
    <w:p w:rsidR="00EA41D3" w:rsidRPr="007F0717" w:rsidRDefault="007F0717" w:rsidP="007F0717">
      <w:pPr>
        <w:tabs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A41D3" w:rsidRPr="007F0717">
        <w:rPr>
          <w:rFonts w:ascii="Times New Roman" w:hAnsi="Times New Roman" w:cs="Times New Roman"/>
          <w:sz w:val="24"/>
          <w:szCs w:val="24"/>
        </w:rPr>
        <w:t>. Разумовский, В. А. Управление маркетинговыми исследованиями в регионе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41D3" w:rsidRPr="007F0717">
        <w:rPr>
          <w:rFonts w:ascii="Times New Roman" w:hAnsi="Times New Roman" w:cs="Times New Roman"/>
          <w:sz w:val="24"/>
          <w:szCs w:val="24"/>
        </w:rPr>
        <w:t>/ В. А. Разумовский, Д. А. Андреев. — М., 2002. — 210 с. — Деп. в ИНИОН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41D3" w:rsidRPr="007F0717">
        <w:rPr>
          <w:rFonts w:ascii="Times New Roman" w:hAnsi="Times New Roman" w:cs="Times New Roman"/>
          <w:sz w:val="24"/>
          <w:szCs w:val="24"/>
        </w:rPr>
        <w:t>Рос. акад. наук 15.02.02, № 139876.</w:t>
      </w:r>
    </w:p>
    <w:p w:rsidR="00EA41D3" w:rsidRPr="007F0717" w:rsidRDefault="00EA41D3" w:rsidP="007F071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0717">
        <w:rPr>
          <w:rFonts w:ascii="Times New Roman" w:hAnsi="Times New Roman" w:cs="Times New Roman"/>
          <w:i/>
          <w:sz w:val="24"/>
          <w:szCs w:val="24"/>
        </w:rPr>
        <w:t>Пример оформления библиографических записей диссертаций</w:t>
      </w:r>
      <w:r w:rsidR="007F0717">
        <w:rPr>
          <w:rFonts w:ascii="Times New Roman" w:hAnsi="Times New Roman" w:cs="Times New Roman"/>
          <w:i/>
          <w:sz w:val="24"/>
          <w:szCs w:val="24"/>
        </w:rPr>
        <w:t>:</w:t>
      </w:r>
    </w:p>
    <w:p w:rsidR="00EA41D3" w:rsidRPr="007F0717" w:rsidRDefault="007F0717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A41D3" w:rsidRPr="007F0717">
        <w:rPr>
          <w:rFonts w:ascii="Times New Roman" w:hAnsi="Times New Roman" w:cs="Times New Roman"/>
          <w:sz w:val="24"/>
          <w:szCs w:val="24"/>
        </w:rPr>
        <w:t>. Лагкуева, И. В. Особенности регулирования труда творческих работников</w:t>
      </w:r>
      <w:r>
        <w:rPr>
          <w:rFonts w:ascii="Times New Roman" w:hAnsi="Times New Roman" w:cs="Times New Roman"/>
          <w:sz w:val="24"/>
          <w:szCs w:val="24"/>
        </w:rPr>
        <w:t xml:space="preserve"> театров: дис</w:t>
      </w:r>
      <w:r w:rsidR="00EA41D3" w:rsidRPr="007F0717">
        <w:rPr>
          <w:rFonts w:ascii="Times New Roman" w:hAnsi="Times New Roman" w:cs="Times New Roman"/>
          <w:sz w:val="24"/>
          <w:szCs w:val="24"/>
        </w:rPr>
        <w:t>. канд. юрид. наук: 12.00.05 / Лагкуева Ирина Владимировна.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41D3" w:rsidRPr="007F0717">
        <w:rPr>
          <w:rFonts w:ascii="Times New Roman" w:hAnsi="Times New Roman" w:cs="Times New Roman"/>
          <w:sz w:val="24"/>
          <w:szCs w:val="24"/>
        </w:rPr>
        <w:t>— М., 2009. — 168 с.</w:t>
      </w:r>
    </w:p>
    <w:p w:rsidR="00EA41D3" w:rsidRPr="007F0717" w:rsidRDefault="007F0717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A41D3" w:rsidRPr="007F0717">
        <w:rPr>
          <w:rFonts w:ascii="Times New Roman" w:hAnsi="Times New Roman" w:cs="Times New Roman"/>
          <w:sz w:val="24"/>
          <w:szCs w:val="24"/>
        </w:rPr>
        <w:t xml:space="preserve"> Покровский, А. В. Устранимые особенности решений эллиптических уравнений: дис. ... д-ра физ.-мат. наук: 01.01.01 / Покровский Андрей Владимирович. — М., 2008. — 178 с.</w:t>
      </w:r>
    </w:p>
    <w:p w:rsidR="00EA41D3" w:rsidRPr="007F0717" w:rsidRDefault="00EA41D3" w:rsidP="00EA41D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0717">
        <w:rPr>
          <w:rFonts w:ascii="Times New Roman" w:hAnsi="Times New Roman" w:cs="Times New Roman"/>
          <w:i/>
          <w:sz w:val="24"/>
          <w:szCs w:val="24"/>
        </w:rPr>
        <w:t>Пример оформления библиографических записей</w:t>
      </w:r>
    </w:p>
    <w:p w:rsidR="00EA41D3" w:rsidRPr="007F0717" w:rsidRDefault="00EA41D3" w:rsidP="00EA41D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0717">
        <w:rPr>
          <w:rFonts w:ascii="Times New Roman" w:hAnsi="Times New Roman" w:cs="Times New Roman"/>
          <w:i/>
          <w:sz w:val="24"/>
          <w:szCs w:val="24"/>
        </w:rPr>
        <w:t>авторефератов диссертаций</w:t>
      </w:r>
      <w:r w:rsidR="007F0717">
        <w:rPr>
          <w:rFonts w:ascii="Times New Roman" w:hAnsi="Times New Roman" w:cs="Times New Roman"/>
          <w:i/>
          <w:sz w:val="24"/>
          <w:szCs w:val="24"/>
        </w:rPr>
        <w:t>:</w:t>
      </w:r>
    </w:p>
    <w:p w:rsidR="00EA41D3" w:rsidRPr="007F0717" w:rsidRDefault="007F0717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A41D3" w:rsidRPr="007F0717">
        <w:rPr>
          <w:rFonts w:ascii="Times New Roman" w:hAnsi="Times New Roman" w:cs="Times New Roman"/>
          <w:sz w:val="24"/>
          <w:szCs w:val="24"/>
        </w:rPr>
        <w:t>. Сиротко, В. В. Медико-социальные аспекты городского травматизма в современных условиях: автореф. дис. ... канд. мед. наук: 14.00.33 / Сиротко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41D3" w:rsidRPr="007F0717">
        <w:rPr>
          <w:rFonts w:ascii="Times New Roman" w:hAnsi="Times New Roman" w:cs="Times New Roman"/>
          <w:sz w:val="24"/>
          <w:szCs w:val="24"/>
        </w:rPr>
        <w:t>Владимир Викторович. — М., 2006. — 17 с.</w:t>
      </w:r>
    </w:p>
    <w:p w:rsidR="00EA41D3" w:rsidRPr="007F0717" w:rsidRDefault="007F0717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A41D3" w:rsidRPr="007F0717">
        <w:rPr>
          <w:rFonts w:ascii="Times New Roman" w:hAnsi="Times New Roman" w:cs="Times New Roman"/>
          <w:sz w:val="24"/>
          <w:szCs w:val="24"/>
        </w:rPr>
        <w:t>. Лукина, В. А. Творческая история «Записок охотника» И. С. Тургенева: автореф. дис. ... канд. филол. наук: 10.01.01 / Лукина Валентина Александровна. — СПб., 2006. — 26 с.</w:t>
      </w:r>
    </w:p>
    <w:p w:rsidR="00EA41D3" w:rsidRPr="007F0717" w:rsidRDefault="00EA41D3" w:rsidP="00EA41D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0717">
        <w:rPr>
          <w:rFonts w:ascii="Times New Roman" w:hAnsi="Times New Roman" w:cs="Times New Roman"/>
          <w:i/>
          <w:sz w:val="24"/>
          <w:szCs w:val="24"/>
        </w:rPr>
        <w:t>Пример оформления библиографических записей отчетов о</w:t>
      </w:r>
    </w:p>
    <w:p w:rsidR="00EA41D3" w:rsidRPr="007F0717" w:rsidRDefault="00EA41D3" w:rsidP="00EA41D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0717">
        <w:rPr>
          <w:rFonts w:ascii="Times New Roman" w:hAnsi="Times New Roman" w:cs="Times New Roman"/>
          <w:i/>
          <w:sz w:val="24"/>
          <w:szCs w:val="24"/>
        </w:rPr>
        <w:t>научно-исследовательской работе</w:t>
      </w:r>
      <w:r w:rsidR="007F0717">
        <w:rPr>
          <w:rFonts w:ascii="Times New Roman" w:hAnsi="Times New Roman" w:cs="Times New Roman"/>
          <w:i/>
          <w:sz w:val="24"/>
          <w:szCs w:val="24"/>
        </w:rPr>
        <w:t>:</w:t>
      </w:r>
    </w:p>
    <w:p w:rsidR="00EA41D3" w:rsidRPr="007F0717" w:rsidRDefault="00EA41D3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717">
        <w:rPr>
          <w:rFonts w:ascii="Times New Roman" w:hAnsi="Times New Roman" w:cs="Times New Roman"/>
          <w:sz w:val="24"/>
          <w:szCs w:val="24"/>
        </w:rPr>
        <w:t>1. Методология и методы изучения военно-профессиональной направленности подростков: отчет о НИР / Загорюев А. Л. — Екатеринбург: Уральский</w:t>
      </w:r>
      <w:r w:rsidR="007F0717">
        <w:rPr>
          <w:rFonts w:ascii="Times New Roman" w:hAnsi="Times New Roman" w:cs="Times New Roman"/>
          <w:sz w:val="24"/>
          <w:szCs w:val="24"/>
        </w:rPr>
        <w:t xml:space="preserve"> </w:t>
      </w:r>
      <w:r w:rsidRPr="007F0717">
        <w:rPr>
          <w:rFonts w:ascii="Times New Roman" w:hAnsi="Times New Roman" w:cs="Times New Roman"/>
          <w:sz w:val="24"/>
          <w:szCs w:val="24"/>
        </w:rPr>
        <w:t>институт практической психологии, 2008. — 102 с.</w:t>
      </w:r>
      <w:r w:rsidR="007F07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1D3" w:rsidRPr="007F0717" w:rsidRDefault="00EA41D3" w:rsidP="007F071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0717">
        <w:rPr>
          <w:rFonts w:ascii="Times New Roman" w:hAnsi="Times New Roman" w:cs="Times New Roman"/>
          <w:i/>
          <w:sz w:val="24"/>
          <w:szCs w:val="24"/>
        </w:rPr>
        <w:t>Пример оформления библиографических записей</w:t>
      </w:r>
    </w:p>
    <w:p w:rsidR="00EA41D3" w:rsidRPr="007F0717" w:rsidRDefault="00EA41D3" w:rsidP="007F071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0717">
        <w:rPr>
          <w:rFonts w:ascii="Times New Roman" w:hAnsi="Times New Roman" w:cs="Times New Roman"/>
          <w:i/>
          <w:sz w:val="24"/>
          <w:szCs w:val="24"/>
        </w:rPr>
        <w:t>электронных ресурсов</w:t>
      </w:r>
      <w:r w:rsidR="007F0717">
        <w:rPr>
          <w:rFonts w:ascii="Times New Roman" w:hAnsi="Times New Roman" w:cs="Times New Roman"/>
          <w:i/>
          <w:sz w:val="24"/>
          <w:szCs w:val="24"/>
        </w:rPr>
        <w:t>:</w:t>
      </w:r>
    </w:p>
    <w:p w:rsidR="00EA41D3" w:rsidRPr="007F0717" w:rsidRDefault="007F0717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A41D3" w:rsidRPr="007F0717">
        <w:rPr>
          <w:rFonts w:ascii="Times New Roman" w:hAnsi="Times New Roman" w:cs="Times New Roman"/>
          <w:sz w:val="24"/>
          <w:szCs w:val="24"/>
        </w:rPr>
        <w:t>. Художественная энциклопедия зарубежного классического искусства [Электронный ресурс]. — М.: Большая Рос. энцикл., 1996. — 1 электрон. опт.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41D3" w:rsidRPr="007F0717">
        <w:rPr>
          <w:rFonts w:ascii="Times New Roman" w:hAnsi="Times New Roman" w:cs="Times New Roman"/>
          <w:sz w:val="24"/>
          <w:szCs w:val="24"/>
        </w:rPr>
        <w:t>диск (CD-ROM).</w:t>
      </w:r>
    </w:p>
    <w:p w:rsidR="00EA41D3" w:rsidRDefault="007F0717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A41D3" w:rsidRPr="007F0717">
        <w:rPr>
          <w:rFonts w:ascii="Times New Roman" w:hAnsi="Times New Roman" w:cs="Times New Roman"/>
          <w:sz w:val="24"/>
          <w:szCs w:val="24"/>
        </w:rPr>
        <w:t>. Насырова, Г.А. Модели государственного регулирования страховой деятельности [Электронный ресурс] / Г. А. Насырова // Вестник Финансовой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41D3" w:rsidRPr="007F0717">
        <w:rPr>
          <w:rFonts w:ascii="Times New Roman" w:hAnsi="Times New Roman" w:cs="Times New Roman"/>
          <w:sz w:val="24"/>
          <w:szCs w:val="24"/>
        </w:rPr>
        <w:t xml:space="preserve">академии. — 2003. — № 4. — Режим доступа: </w:t>
      </w:r>
      <w:hyperlink r:id="rId14" w:history="1">
        <w:r w:rsidR="000A4753" w:rsidRPr="003A4635">
          <w:rPr>
            <w:rStyle w:val="aa"/>
            <w:rFonts w:ascii="Times New Roman" w:hAnsi="Times New Roman" w:cs="Times New Roman"/>
            <w:sz w:val="24"/>
            <w:szCs w:val="24"/>
          </w:rPr>
          <w:t>http://vestnik.fa.ru</w:t>
        </w:r>
      </w:hyperlink>
      <w:r w:rsidR="000A4753">
        <w:rPr>
          <w:rFonts w:ascii="Times New Roman" w:hAnsi="Times New Roman" w:cs="Times New Roman"/>
          <w:sz w:val="24"/>
          <w:szCs w:val="24"/>
        </w:rPr>
        <w:t xml:space="preserve"> </w:t>
      </w:r>
      <w:r w:rsidR="00EA41D3" w:rsidRPr="007F0717">
        <w:rPr>
          <w:rFonts w:ascii="Times New Roman" w:hAnsi="Times New Roman" w:cs="Times New Roman"/>
          <w:sz w:val="24"/>
          <w:szCs w:val="24"/>
        </w:rPr>
        <w:t>/ 4(28)2003/4.html.</w:t>
      </w:r>
    </w:p>
    <w:p w:rsidR="00EF5C65" w:rsidRPr="00EF5C65" w:rsidRDefault="00EF5C65" w:rsidP="00EF5C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З</w:t>
      </w:r>
      <w:r w:rsidRPr="00EF5C65">
        <w:rPr>
          <w:rFonts w:ascii="Times New Roman" w:hAnsi="Times New Roman" w:cs="Times New Roman"/>
          <w:sz w:val="24"/>
          <w:szCs w:val="24"/>
        </w:rPr>
        <w:t xml:space="preserve">ащита персональных данных пользователей и сотрудников библиотеки [Электронный ресурс]. – Режим доступа: </w:t>
      </w:r>
      <w:hyperlink r:id="rId15" w:history="1">
        <w:r w:rsidRPr="003A4635">
          <w:rPr>
            <w:rStyle w:val="aa"/>
            <w:rFonts w:ascii="Times New Roman" w:hAnsi="Times New Roman" w:cs="Times New Roman"/>
            <w:sz w:val="24"/>
            <w:szCs w:val="24"/>
          </w:rPr>
          <w:t>http://www.nbrkomi.ru</w:t>
        </w:r>
      </w:hyperlink>
      <w:r w:rsidRPr="00EF5C6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5C65">
        <w:rPr>
          <w:rFonts w:ascii="Times New Roman" w:hAnsi="Times New Roman" w:cs="Times New Roman"/>
          <w:sz w:val="24"/>
          <w:szCs w:val="24"/>
        </w:rPr>
        <w:t xml:space="preserve"> – Заглавие с экрана. – (Дата обращения: 14.04.2014).</w:t>
      </w:r>
    </w:p>
    <w:p w:rsidR="00EF5C65" w:rsidRPr="00EF5C65" w:rsidRDefault="00EF5C65" w:rsidP="00EF5C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EF5C65">
        <w:rPr>
          <w:rFonts w:ascii="Times New Roman" w:hAnsi="Times New Roman" w:cs="Times New Roman"/>
          <w:sz w:val="24"/>
          <w:szCs w:val="24"/>
        </w:rPr>
        <w:t xml:space="preserve">40 тенденций сезона осень-зима 2019 [Электронный ресурс]. – Режим доступа: </w:t>
      </w:r>
      <w:hyperlink r:id="rId16" w:history="1">
        <w:r w:rsidRPr="003A4635">
          <w:rPr>
            <w:rStyle w:val="aa"/>
            <w:rFonts w:ascii="Times New Roman" w:hAnsi="Times New Roman" w:cs="Times New Roman"/>
            <w:sz w:val="24"/>
            <w:szCs w:val="24"/>
          </w:rPr>
          <w:t>https://www.vogue.ru/fashion/trends/40_tendencij_sezona_osen_zima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5C65">
        <w:rPr>
          <w:rFonts w:ascii="Times New Roman" w:hAnsi="Times New Roman" w:cs="Times New Roman"/>
          <w:sz w:val="24"/>
          <w:szCs w:val="24"/>
        </w:rPr>
        <w:t>/ - – Заглавие с экрана. – (Дата обращения: 19.03.2019).</w:t>
      </w:r>
    </w:p>
    <w:p w:rsidR="00EF5C65" w:rsidRPr="007F0717" w:rsidRDefault="00EF5C65" w:rsidP="00EF5C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EF5C65">
        <w:rPr>
          <w:rFonts w:ascii="Times New Roman" w:hAnsi="Times New Roman" w:cs="Times New Roman"/>
          <w:sz w:val="24"/>
          <w:szCs w:val="24"/>
        </w:rPr>
        <w:t xml:space="preserve">Федина А. Софья Эрнст о роли в «Содержанках», русских женщинах и гармонии с собой [Электронный ресурс]. – Режим доступа: </w:t>
      </w:r>
      <w:hyperlink r:id="rId17" w:history="1">
        <w:r w:rsidRPr="003A4635">
          <w:rPr>
            <w:rStyle w:val="aa"/>
            <w:rFonts w:ascii="Times New Roman" w:hAnsi="Times New Roman" w:cs="Times New Roman"/>
            <w:sz w:val="24"/>
            <w:szCs w:val="24"/>
          </w:rPr>
          <w:t>https://www.vogue.ru/peopleparties/cinema/sofya_ernst_o_roli_v_soderzhankah_russkih_zhenschinah_i_garmonii_s_soboj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5C65">
        <w:rPr>
          <w:rFonts w:ascii="Times New Roman" w:hAnsi="Times New Roman" w:cs="Times New Roman"/>
          <w:sz w:val="24"/>
          <w:szCs w:val="24"/>
        </w:rPr>
        <w:t>/ - Заглавие с экрана. – (Дата обращения: 19.03.2019).</w:t>
      </w:r>
    </w:p>
    <w:p w:rsidR="00EA41D3" w:rsidRPr="007F0717" w:rsidRDefault="00EA41D3" w:rsidP="007F071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F0717">
        <w:rPr>
          <w:rFonts w:ascii="Times New Roman" w:hAnsi="Times New Roman" w:cs="Times New Roman"/>
          <w:i/>
          <w:sz w:val="24"/>
          <w:szCs w:val="24"/>
        </w:rPr>
        <w:t>Пример оформления библиографических записей статей</w:t>
      </w:r>
      <w:r w:rsidR="007F0717" w:rsidRPr="007F0717">
        <w:rPr>
          <w:rFonts w:ascii="Times New Roman" w:hAnsi="Times New Roman" w:cs="Times New Roman"/>
          <w:i/>
          <w:sz w:val="24"/>
          <w:szCs w:val="24"/>
        </w:rPr>
        <w:t>:</w:t>
      </w:r>
    </w:p>
    <w:p w:rsidR="00EA41D3" w:rsidRPr="007F0717" w:rsidRDefault="007F0717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A41D3" w:rsidRPr="007F0717">
        <w:rPr>
          <w:rFonts w:ascii="Times New Roman" w:hAnsi="Times New Roman" w:cs="Times New Roman"/>
          <w:sz w:val="24"/>
          <w:szCs w:val="24"/>
        </w:rPr>
        <w:t>. Берестова, Т. Ф. Поисковые инструменты библиотеки / Т. Ф. Берестова //Библиография. — 2006. — № 6. — С. 19.</w:t>
      </w:r>
    </w:p>
    <w:p w:rsidR="00EA41D3" w:rsidRPr="007F0717" w:rsidRDefault="007F0717" w:rsidP="00EA41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A41D3" w:rsidRPr="007F0717">
        <w:rPr>
          <w:rFonts w:ascii="Times New Roman" w:hAnsi="Times New Roman" w:cs="Times New Roman"/>
          <w:sz w:val="24"/>
          <w:szCs w:val="24"/>
        </w:rPr>
        <w:t>. Кригер, И. Бумага терпит / И. Кригер // Новая газета. — 2009. — 1 июля.</w:t>
      </w:r>
    </w:p>
    <w:p w:rsidR="00917CF3" w:rsidRDefault="005E43B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bookmarkEnd w:id="16"/>
    </w:p>
    <w:p w:rsidR="007D269E" w:rsidRPr="0000269E" w:rsidRDefault="007D269E" w:rsidP="0000269E">
      <w:pPr>
        <w:pStyle w:val="2"/>
        <w:jc w:val="right"/>
        <w:rPr>
          <w:i w:val="0"/>
          <w:sz w:val="24"/>
          <w:szCs w:val="24"/>
        </w:rPr>
      </w:pPr>
      <w:bookmarkStart w:id="21" w:name="_Toc27427394"/>
      <w:r w:rsidRPr="0000269E">
        <w:rPr>
          <w:i w:val="0"/>
          <w:sz w:val="24"/>
          <w:szCs w:val="24"/>
        </w:rPr>
        <w:t xml:space="preserve">ПРИЛОЖЕНИЕ </w:t>
      </w:r>
      <w:r w:rsidR="00B242BC">
        <w:rPr>
          <w:i w:val="0"/>
          <w:sz w:val="24"/>
          <w:szCs w:val="24"/>
        </w:rPr>
        <w:t>Д</w:t>
      </w:r>
      <w:bookmarkEnd w:id="21"/>
    </w:p>
    <w:p w:rsidR="003A7564" w:rsidRDefault="003A7564" w:rsidP="00917CF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ОБРАЗЕЦ ОФОРМЛЕНИЯ ИЛЛЮСТРАЦИЙ</w:t>
      </w:r>
    </w:p>
    <w:p w:rsidR="00DD6FFB" w:rsidRDefault="00DD6FFB" w:rsidP="00917CF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D6FFB" w:rsidRDefault="00DD6FFB" w:rsidP="00917CF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Список иллюстраций</w:t>
      </w:r>
    </w:p>
    <w:p w:rsidR="00DD6FFB" w:rsidRPr="00427632" w:rsidRDefault="00427632" w:rsidP="00427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42763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DD6FFB" w:rsidRPr="00427632">
        <w:rPr>
          <w:rFonts w:ascii="Times New Roman" w:eastAsia="Times New Roman" w:hAnsi="Times New Roman" w:cs="Times New Roman"/>
          <w:sz w:val="24"/>
          <w:szCs w:val="24"/>
        </w:rPr>
        <w:t>ллюстрация к книге «Лукоморье. Сказочные миры Татьяны Мавриной»</w:t>
      </w:r>
      <w:r w:rsidRPr="00427632">
        <w:rPr>
          <w:rFonts w:ascii="Times New Roman" w:eastAsia="Times New Roman" w:hAnsi="Times New Roman" w:cs="Times New Roman"/>
          <w:sz w:val="24"/>
          <w:szCs w:val="24"/>
        </w:rPr>
        <w:t>, Маврина</w:t>
      </w:r>
      <w:r w:rsidR="005010FB" w:rsidRPr="005010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0FB" w:rsidRPr="00427632">
        <w:rPr>
          <w:rFonts w:ascii="Times New Roman" w:eastAsia="Times New Roman" w:hAnsi="Times New Roman" w:cs="Times New Roman"/>
          <w:sz w:val="24"/>
          <w:szCs w:val="24"/>
        </w:rPr>
        <w:t>Т.</w:t>
      </w:r>
      <w:r w:rsidR="00DD6FFB" w:rsidRPr="00427632">
        <w:rPr>
          <w:rFonts w:ascii="Times New Roman" w:eastAsia="Times New Roman" w:hAnsi="Times New Roman" w:cs="Times New Roman"/>
          <w:sz w:val="24"/>
          <w:szCs w:val="24"/>
        </w:rPr>
        <w:t>, 2010</w:t>
      </w:r>
      <w:r w:rsidR="001B5E3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6FFB" w:rsidRDefault="00427632" w:rsidP="001A6651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="00DD6FFB" w:rsidRPr="003867E6">
        <w:rPr>
          <w:rFonts w:ascii="Times New Roman" w:eastAsia="Times New Roman" w:hAnsi="Times New Roman" w:cs="Times New Roman"/>
          <w:sz w:val="24"/>
          <w:szCs w:val="24"/>
        </w:rPr>
        <w:t xml:space="preserve">ллюстрация к книге «Сказочная азбука», </w:t>
      </w:r>
      <w:r>
        <w:rPr>
          <w:rFonts w:ascii="Times New Roman" w:eastAsia="Times New Roman" w:hAnsi="Times New Roman" w:cs="Times New Roman"/>
          <w:sz w:val="24"/>
          <w:szCs w:val="24"/>
        </w:rPr>
        <w:t>Маврина</w:t>
      </w:r>
      <w:r w:rsidR="005010FB" w:rsidRPr="005010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0FB">
        <w:rPr>
          <w:rFonts w:ascii="Times New Roman" w:eastAsia="Times New Roman" w:hAnsi="Times New Roman" w:cs="Times New Roman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D6FFB" w:rsidRPr="003867E6">
        <w:rPr>
          <w:rFonts w:ascii="Times New Roman" w:eastAsia="Times New Roman" w:hAnsi="Times New Roman" w:cs="Times New Roman"/>
          <w:sz w:val="24"/>
          <w:szCs w:val="24"/>
        </w:rPr>
        <w:t>1969</w:t>
      </w:r>
      <w:r w:rsidR="001B5E3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27632" w:rsidRDefault="00427632" w:rsidP="0042763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="00204FDF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427632" w:rsidRDefault="00427632" w:rsidP="0042763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204FDF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…………………………………………………………………………………………….</w:t>
      </w:r>
    </w:p>
    <w:p w:rsidR="00427632" w:rsidRDefault="00427632" w:rsidP="0042763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204FDF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…………………………………………………………………………………………….</w:t>
      </w:r>
    </w:p>
    <w:p w:rsidR="00427632" w:rsidRDefault="00427632" w:rsidP="0042763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204FDF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…………………………………………………………………………………………….</w:t>
      </w:r>
    </w:p>
    <w:p w:rsidR="00427632" w:rsidRDefault="00427632" w:rsidP="0042763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204FDF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…………………………………………………………………………………………….</w:t>
      </w:r>
    </w:p>
    <w:p w:rsidR="00427632" w:rsidRDefault="00427632" w:rsidP="0042763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204FDF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…………………………………………………………………………………………….</w:t>
      </w:r>
    </w:p>
    <w:p w:rsidR="00427632" w:rsidRPr="009559DF" w:rsidRDefault="00427632" w:rsidP="0042763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9DF"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 w:rsidR="00204FDF">
        <w:rPr>
          <w:rFonts w:ascii="Times New Roman" w:eastAsia="Times New Roman" w:hAnsi="Times New Roman" w:cs="Times New Roman"/>
          <w:sz w:val="24"/>
          <w:szCs w:val="24"/>
        </w:rPr>
        <w:t>………………</w:t>
      </w:r>
      <w:r w:rsidR="00CF5A63">
        <w:rPr>
          <w:rFonts w:ascii="Times New Roman" w:eastAsia="Times New Roman" w:hAnsi="Times New Roman" w:cs="Times New Roman"/>
          <w:sz w:val="24"/>
          <w:szCs w:val="24"/>
        </w:rPr>
        <w:t>..</w:t>
      </w:r>
      <w:r w:rsidR="00204FDF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………………………………………………………………………….</w:t>
      </w:r>
    </w:p>
    <w:p w:rsidR="00427632" w:rsidRDefault="00427632" w:rsidP="004276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7632" w:rsidRDefault="0042763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A717D" w:rsidRPr="0000269E" w:rsidRDefault="001A717D" w:rsidP="0000269E">
      <w:pPr>
        <w:pStyle w:val="2"/>
        <w:jc w:val="right"/>
        <w:rPr>
          <w:i w:val="0"/>
          <w:sz w:val="24"/>
          <w:szCs w:val="24"/>
        </w:rPr>
      </w:pPr>
      <w:bookmarkStart w:id="22" w:name="_Toc27427395"/>
      <w:r w:rsidRPr="0000269E">
        <w:rPr>
          <w:i w:val="0"/>
          <w:sz w:val="24"/>
          <w:szCs w:val="24"/>
        </w:rPr>
        <w:t xml:space="preserve">ПРИЛОЖЕНИЕ </w:t>
      </w:r>
      <w:r w:rsidR="00B242BC">
        <w:rPr>
          <w:i w:val="0"/>
          <w:sz w:val="24"/>
          <w:szCs w:val="24"/>
        </w:rPr>
        <w:t>Е</w:t>
      </w:r>
      <w:bookmarkEnd w:id="22"/>
    </w:p>
    <w:p w:rsidR="001A717D" w:rsidRDefault="001A717D" w:rsidP="001A71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A717D" w:rsidRDefault="001A717D" w:rsidP="001A71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 ОФОРМЛЕНИЯ ИЛЛЮСТРАЦИЙ</w:t>
      </w:r>
    </w:p>
    <w:p w:rsidR="001A717D" w:rsidRDefault="001A717D" w:rsidP="001A71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27632" w:rsidRDefault="00E5631B" w:rsidP="00E563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ИЛЛЮСТРАЦИИ</w:t>
      </w:r>
    </w:p>
    <w:p w:rsidR="00E5631B" w:rsidRPr="00E5631B" w:rsidRDefault="00E5631B" w:rsidP="00E563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269E" w:rsidRPr="00A13669" w:rsidRDefault="007D269E" w:rsidP="007D269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A1366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47F77CC" wp14:editId="6923A872">
            <wp:extent cx="2095200" cy="262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69E" w:rsidRPr="007D269E" w:rsidRDefault="007D269E" w:rsidP="007D26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269E">
        <w:rPr>
          <w:rFonts w:ascii="Times New Roman" w:eastAsia="Times New Roman" w:hAnsi="Times New Roman" w:cs="Times New Roman"/>
          <w:sz w:val="24"/>
          <w:szCs w:val="24"/>
        </w:rPr>
        <w:t xml:space="preserve">Рис. 1 </w:t>
      </w:r>
      <w:r w:rsidR="001B5E3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66C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269E">
        <w:rPr>
          <w:rFonts w:ascii="Times New Roman" w:eastAsia="Times New Roman" w:hAnsi="Times New Roman" w:cs="Times New Roman"/>
          <w:sz w:val="24"/>
          <w:szCs w:val="24"/>
        </w:rPr>
        <w:t>Маврина</w:t>
      </w:r>
      <w:r w:rsidR="001B5E36">
        <w:rPr>
          <w:rFonts w:ascii="Times New Roman" w:eastAsia="Times New Roman" w:hAnsi="Times New Roman" w:cs="Times New Roman"/>
          <w:sz w:val="24"/>
          <w:szCs w:val="24"/>
        </w:rPr>
        <w:t xml:space="preserve"> Т.</w:t>
      </w:r>
      <w:r w:rsidRPr="007D269E">
        <w:rPr>
          <w:rFonts w:ascii="Times New Roman" w:eastAsia="Times New Roman" w:hAnsi="Times New Roman" w:cs="Times New Roman"/>
          <w:sz w:val="24"/>
          <w:szCs w:val="24"/>
        </w:rPr>
        <w:t>, иллюстрация к книге «Лукоморье. Сказочные миры Татьяны Мавриной», 2010</w:t>
      </w:r>
      <w:r w:rsidR="001B5E3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269E" w:rsidRDefault="007D269E" w:rsidP="007D269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  <w:r w:rsidRPr="00A1366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02075E" wp14:editId="20E14E7B">
            <wp:extent cx="5428800" cy="206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8800" cy="20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C2" w:rsidRPr="00A13669" w:rsidRDefault="00235EC2" w:rsidP="007D269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7D269E" w:rsidRPr="00A13669" w:rsidRDefault="007D269E" w:rsidP="007D269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  <w:r w:rsidRPr="00A1366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E8C9A66" wp14:editId="730C3376">
            <wp:extent cx="5400000" cy="214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E6" w:rsidRDefault="003867E6" w:rsidP="007D26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269E" w:rsidRDefault="00235EC2" w:rsidP="003867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67E6">
        <w:rPr>
          <w:rFonts w:ascii="Times New Roman" w:eastAsia="Times New Roman" w:hAnsi="Times New Roman" w:cs="Times New Roman"/>
          <w:sz w:val="24"/>
          <w:szCs w:val="24"/>
        </w:rPr>
        <w:t>Рис</w:t>
      </w:r>
      <w:r w:rsidR="007D269E" w:rsidRPr="003867E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867E6">
        <w:rPr>
          <w:rFonts w:ascii="Times New Roman" w:eastAsia="Times New Roman" w:hAnsi="Times New Roman" w:cs="Times New Roman"/>
          <w:sz w:val="24"/>
          <w:szCs w:val="24"/>
        </w:rPr>
        <w:t xml:space="preserve">2-3 </w:t>
      </w:r>
      <w:r w:rsidR="001B5E3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7D269E" w:rsidRPr="003867E6">
        <w:rPr>
          <w:rFonts w:ascii="Times New Roman" w:eastAsia="Times New Roman" w:hAnsi="Times New Roman" w:cs="Times New Roman"/>
          <w:sz w:val="24"/>
          <w:szCs w:val="24"/>
        </w:rPr>
        <w:t xml:space="preserve"> Маврина</w:t>
      </w:r>
      <w:r w:rsidR="001B5E36">
        <w:rPr>
          <w:rFonts w:ascii="Times New Roman" w:eastAsia="Times New Roman" w:hAnsi="Times New Roman" w:cs="Times New Roman"/>
          <w:sz w:val="24"/>
          <w:szCs w:val="24"/>
        </w:rPr>
        <w:t xml:space="preserve"> Т.</w:t>
      </w:r>
      <w:r w:rsidRPr="003867E6">
        <w:rPr>
          <w:rFonts w:ascii="Times New Roman" w:eastAsia="Times New Roman" w:hAnsi="Times New Roman" w:cs="Times New Roman"/>
          <w:sz w:val="24"/>
          <w:szCs w:val="24"/>
        </w:rPr>
        <w:t>, и</w:t>
      </w:r>
      <w:r w:rsidR="007D269E" w:rsidRPr="003867E6">
        <w:rPr>
          <w:rFonts w:ascii="Times New Roman" w:eastAsia="Times New Roman" w:hAnsi="Times New Roman" w:cs="Times New Roman"/>
          <w:sz w:val="24"/>
          <w:szCs w:val="24"/>
        </w:rPr>
        <w:t xml:space="preserve">ллюстрация к книге </w:t>
      </w:r>
      <w:r w:rsidRPr="003867E6">
        <w:rPr>
          <w:rFonts w:ascii="Times New Roman" w:eastAsia="Times New Roman" w:hAnsi="Times New Roman" w:cs="Times New Roman"/>
          <w:sz w:val="24"/>
          <w:szCs w:val="24"/>
        </w:rPr>
        <w:t>«Сказочная азбука», 1969</w:t>
      </w:r>
      <w:r w:rsidR="007D269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17CF3" w:rsidRPr="0000269E" w:rsidRDefault="00EC2561" w:rsidP="00505C37">
      <w:pPr>
        <w:pStyle w:val="2"/>
        <w:ind w:left="0" w:firstLine="567"/>
        <w:jc w:val="center"/>
        <w:rPr>
          <w:i w:val="0"/>
          <w:sz w:val="24"/>
          <w:szCs w:val="24"/>
        </w:rPr>
      </w:pPr>
      <w:bookmarkStart w:id="23" w:name="_Toc27427396"/>
      <w:r w:rsidRPr="0000269E">
        <w:rPr>
          <w:i w:val="0"/>
          <w:sz w:val="24"/>
          <w:szCs w:val="24"/>
        </w:rPr>
        <w:t>СПИСОК ИСПОЛЬЗОВАННОЙ ЛИТЕРАТУРЫ</w:t>
      </w:r>
      <w:bookmarkEnd w:id="23"/>
    </w:p>
    <w:p w:rsidR="001F3E97" w:rsidRDefault="001F3E97" w:rsidP="00917CF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0723E" w:rsidRDefault="0090723E" w:rsidP="001A6651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</w:t>
      </w:r>
      <w:r w:rsidRPr="0090723E">
        <w:rPr>
          <w:rFonts w:ascii="Times New Roman" w:eastAsia="Calibri" w:hAnsi="Times New Roman" w:cs="Times New Roman"/>
          <w:sz w:val="24"/>
          <w:szCs w:val="24"/>
        </w:rPr>
        <w:t xml:space="preserve"> высшего образования, по направлению подготовки 54.03.03 Искусство к</w:t>
      </w:r>
      <w:r>
        <w:rPr>
          <w:rFonts w:ascii="Times New Roman" w:hAnsi="Times New Roman" w:cs="Times New Roman"/>
          <w:sz w:val="24"/>
          <w:szCs w:val="24"/>
        </w:rPr>
        <w:t>остюма и текстиля, утвержденный</w:t>
      </w:r>
      <w:r w:rsidRPr="0090723E">
        <w:rPr>
          <w:rFonts w:ascii="Times New Roman" w:eastAsia="Calibri" w:hAnsi="Times New Roman" w:cs="Times New Roman"/>
          <w:sz w:val="24"/>
          <w:szCs w:val="24"/>
        </w:rPr>
        <w:t xml:space="preserve"> приказом Министерства образования и науки Российской Федерации №624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723E">
        <w:rPr>
          <w:rFonts w:ascii="Times New Roman" w:eastAsia="Calibri" w:hAnsi="Times New Roman" w:cs="Times New Roman"/>
          <w:sz w:val="24"/>
          <w:szCs w:val="24"/>
        </w:rPr>
        <w:t>от 25.05.2016.</w:t>
      </w:r>
    </w:p>
    <w:p w:rsidR="00A519A7" w:rsidRDefault="00D26D78" w:rsidP="001A6651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6D78">
        <w:rPr>
          <w:rFonts w:ascii="Times New Roman" w:eastAsia="Calibri" w:hAnsi="Times New Roman" w:cs="Times New Roman"/>
          <w:sz w:val="24"/>
          <w:szCs w:val="24"/>
        </w:rPr>
        <w:t>ГОСТ 2.105-95 Единая система конструкторской документации (ЕСКД). Общие требования к текстовым документам</w:t>
      </w:r>
      <w:r w:rsidR="001B5E3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23A1D" w:rsidRPr="00B23A1D" w:rsidRDefault="00B23A1D" w:rsidP="001A6651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A1D">
        <w:rPr>
          <w:rFonts w:ascii="Times New Roman" w:eastAsia="Calibri" w:hAnsi="Times New Roman" w:cs="Times New Roman"/>
          <w:sz w:val="24"/>
          <w:szCs w:val="24"/>
        </w:rPr>
        <w:t>ГОСТ Р 7.0.4-2006 Система стандартов по информации, библиотечному и издательскому делу. Издания. Выходные сведения. Общие требования и правила оформления</w:t>
      </w:r>
      <w:r w:rsidR="001B5E3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23A1D" w:rsidRPr="00B23A1D" w:rsidRDefault="00B23A1D" w:rsidP="001A6651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A1D">
        <w:rPr>
          <w:rFonts w:ascii="Times New Roman" w:eastAsia="Calibri" w:hAnsi="Times New Roman" w:cs="Times New Roman"/>
          <w:sz w:val="24"/>
          <w:szCs w:val="24"/>
        </w:rPr>
        <w:t>ГОСТ Р 7.0.5-2008 Система стандартов по информации, библиотечному и издательскому делу. Библиографическая ссылка. Общие требования и правила составления</w:t>
      </w:r>
      <w:r w:rsidR="001B5E3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23A1D" w:rsidRPr="00B23A1D" w:rsidRDefault="00B23A1D" w:rsidP="001A6651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A1D">
        <w:rPr>
          <w:rFonts w:ascii="Times New Roman" w:eastAsia="Calibri" w:hAnsi="Times New Roman" w:cs="Times New Roman"/>
          <w:sz w:val="24"/>
          <w:szCs w:val="24"/>
        </w:rPr>
        <w:t>ГОСТ Р 1.5-2004 Стандарты национальные Российской Федерации. Правила построения, изложения, оформления и обозначения</w:t>
      </w:r>
      <w:r w:rsidR="001B5E3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23A1D" w:rsidRPr="00B23A1D" w:rsidRDefault="00B23A1D" w:rsidP="001A6651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A1D">
        <w:rPr>
          <w:rFonts w:ascii="Times New Roman" w:eastAsia="Calibri" w:hAnsi="Times New Roman" w:cs="Times New Roman"/>
          <w:sz w:val="24"/>
          <w:szCs w:val="24"/>
        </w:rPr>
        <w:t>ГОСТ 2.105-95 Единая система конструкторской документации. Общие требования к текстовым документам</w:t>
      </w:r>
      <w:r w:rsidR="001B5E3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23A1D" w:rsidRPr="00B23A1D" w:rsidRDefault="00B23A1D" w:rsidP="001A6651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A1D">
        <w:rPr>
          <w:rFonts w:ascii="Times New Roman" w:eastAsia="Calibri" w:hAnsi="Times New Roman" w:cs="Times New Roman"/>
          <w:sz w:val="24"/>
          <w:szCs w:val="24"/>
        </w:rPr>
        <w:t>ГОСТ 7.1-2003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</w:t>
      </w:r>
      <w:r w:rsidR="001B5E3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23A1D" w:rsidRPr="00B23A1D" w:rsidRDefault="00B23A1D" w:rsidP="001A6651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A1D">
        <w:rPr>
          <w:rFonts w:ascii="Times New Roman" w:eastAsia="Calibri" w:hAnsi="Times New Roman" w:cs="Times New Roman"/>
          <w:sz w:val="24"/>
          <w:szCs w:val="24"/>
        </w:rPr>
        <w:t>ГОСТ 7.11-2004 (ИСО 832:1994) Система стандартов по информации, библиотечному и издательскому делу. Библиографическая запись. Сокращение слов и словосочетаний на иностранных европейских языках</w:t>
      </w:r>
      <w:r w:rsidR="001B5E3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E181B" w:rsidRPr="00A6111E" w:rsidRDefault="00B23A1D" w:rsidP="001A6651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A1D">
        <w:rPr>
          <w:rFonts w:ascii="Times New Roman" w:eastAsia="Calibri" w:hAnsi="Times New Roman" w:cs="Times New Roman"/>
          <w:sz w:val="24"/>
          <w:szCs w:val="24"/>
        </w:rPr>
        <w:t>ГОСТ 7.80-2000 Система стандартов по информации, библиотечному и издательскому делу. Библиографическая запись. Заголовок. Общие требования и правила составления</w:t>
      </w:r>
      <w:r w:rsidR="001B5E36">
        <w:rPr>
          <w:rFonts w:ascii="Times New Roman" w:eastAsia="Calibri" w:hAnsi="Times New Roman" w:cs="Times New Roman"/>
          <w:sz w:val="24"/>
          <w:szCs w:val="24"/>
        </w:rPr>
        <w:t>.</w:t>
      </w:r>
    </w:p>
    <w:sectPr w:rsidR="007E181B" w:rsidRPr="00A6111E" w:rsidSect="00D94FDB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F56" w:rsidRDefault="00FE2F56" w:rsidP="00D94FDB">
      <w:pPr>
        <w:spacing w:after="0" w:line="240" w:lineRule="auto"/>
      </w:pPr>
      <w:r>
        <w:separator/>
      </w:r>
    </w:p>
  </w:endnote>
  <w:endnote w:type="continuationSeparator" w:id="0">
    <w:p w:rsidR="00FE2F56" w:rsidRDefault="00FE2F56" w:rsidP="00D94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dale Sans UI">
    <w:altName w:val="Times New Roman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5654045"/>
      <w:docPartObj>
        <w:docPartGallery w:val="Page Numbers (Bottom of Page)"/>
        <w:docPartUnique/>
      </w:docPartObj>
    </w:sdtPr>
    <w:sdtEndPr/>
    <w:sdtContent>
      <w:p w:rsidR="00FE2F56" w:rsidRDefault="00FE2F56" w:rsidP="00F6541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953125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FE2F56" w:rsidRPr="00F16240" w:rsidRDefault="00FE2F56" w:rsidP="00F6541A">
        <w:pPr>
          <w:jc w:val="center"/>
          <w:rPr>
            <w:sz w:val="24"/>
            <w:szCs w:val="24"/>
          </w:rPr>
        </w:pPr>
        <w:r w:rsidRPr="00F16240">
          <w:rPr>
            <w:sz w:val="24"/>
            <w:szCs w:val="24"/>
          </w:rPr>
          <w:fldChar w:fldCharType="begin"/>
        </w:r>
        <w:r w:rsidRPr="00F16240">
          <w:rPr>
            <w:sz w:val="24"/>
            <w:szCs w:val="24"/>
          </w:rPr>
          <w:instrText>PAGE   \* MERGEFORMAT</w:instrText>
        </w:r>
        <w:r w:rsidRPr="00F16240">
          <w:rPr>
            <w:sz w:val="24"/>
            <w:szCs w:val="24"/>
          </w:rPr>
          <w:fldChar w:fldCharType="separate"/>
        </w:r>
        <w:r w:rsidR="00E4149C">
          <w:rPr>
            <w:noProof/>
            <w:sz w:val="24"/>
            <w:szCs w:val="24"/>
          </w:rPr>
          <w:t>2</w:t>
        </w:r>
        <w:r w:rsidRPr="00F16240">
          <w:rPr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0442567"/>
      <w:docPartObj>
        <w:docPartGallery w:val="Page Numbers (Bottom of Page)"/>
        <w:docPartUnique/>
      </w:docPartObj>
    </w:sdtPr>
    <w:sdtEndPr/>
    <w:sdtContent>
      <w:p w:rsidR="00FE2F56" w:rsidRDefault="00FE2F56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149C">
          <w:rPr>
            <w:noProof/>
          </w:rPr>
          <w:t>6</w:t>
        </w:r>
        <w:r>
          <w:fldChar w:fldCharType="end"/>
        </w:r>
      </w:p>
    </w:sdtContent>
  </w:sdt>
  <w:p w:rsidR="00FE2F56" w:rsidRDefault="00FE2F56">
    <w:pPr>
      <w:pStyle w:val="ae"/>
    </w:pPr>
  </w:p>
  <w:p w:rsidR="00FE2F56" w:rsidRDefault="00FE2F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F56" w:rsidRDefault="00FE2F56" w:rsidP="00D94FDB">
      <w:pPr>
        <w:spacing w:after="0" w:line="240" w:lineRule="auto"/>
      </w:pPr>
      <w:r>
        <w:separator/>
      </w:r>
    </w:p>
  </w:footnote>
  <w:footnote w:type="continuationSeparator" w:id="0">
    <w:p w:rsidR="00FE2F56" w:rsidRDefault="00FE2F56" w:rsidP="00D94F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C20DB"/>
    <w:multiLevelType w:val="multilevel"/>
    <w:tmpl w:val="57E6A510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5C5FDD"/>
    <w:multiLevelType w:val="multilevel"/>
    <w:tmpl w:val="DAD840A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E97574"/>
    <w:multiLevelType w:val="multilevel"/>
    <w:tmpl w:val="57E6A510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991D59"/>
    <w:multiLevelType w:val="hybridMultilevel"/>
    <w:tmpl w:val="EE143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1074C"/>
    <w:multiLevelType w:val="hybridMultilevel"/>
    <w:tmpl w:val="75163860"/>
    <w:lvl w:ilvl="0" w:tplc="90E078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C8006BF"/>
    <w:multiLevelType w:val="multilevel"/>
    <w:tmpl w:val="087E455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1DA6FAA"/>
    <w:multiLevelType w:val="hybridMultilevel"/>
    <w:tmpl w:val="94003352"/>
    <w:lvl w:ilvl="0" w:tplc="444EC0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8F27C74"/>
    <w:multiLevelType w:val="hybridMultilevel"/>
    <w:tmpl w:val="491E9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24603"/>
    <w:multiLevelType w:val="hybridMultilevel"/>
    <w:tmpl w:val="FFCA7062"/>
    <w:lvl w:ilvl="0" w:tplc="7D163B72">
      <w:start w:val="1"/>
      <w:numFmt w:val="decimal"/>
      <w:lvlText w:val="%1."/>
      <w:lvlJc w:val="left"/>
      <w:pPr>
        <w:ind w:left="36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C64491"/>
    <w:multiLevelType w:val="multilevel"/>
    <w:tmpl w:val="656AEEC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DAA662A"/>
    <w:multiLevelType w:val="multilevel"/>
    <w:tmpl w:val="6B96FBA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4AC51FB1"/>
    <w:multiLevelType w:val="hybridMultilevel"/>
    <w:tmpl w:val="BE6EFAF4"/>
    <w:lvl w:ilvl="0" w:tplc="85FEE6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3511A41"/>
    <w:multiLevelType w:val="multilevel"/>
    <w:tmpl w:val="E1BC75C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BEE03DA"/>
    <w:multiLevelType w:val="multilevel"/>
    <w:tmpl w:val="E3F014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3EB69FE"/>
    <w:multiLevelType w:val="multilevel"/>
    <w:tmpl w:val="053AF1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5" w15:restartNumberingAfterBreak="0">
    <w:nsid w:val="681D799D"/>
    <w:multiLevelType w:val="multilevel"/>
    <w:tmpl w:val="A69E83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6D6A558F"/>
    <w:multiLevelType w:val="hybridMultilevel"/>
    <w:tmpl w:val="3FAE763C"/>
    <w:lvl w:ilvl="0" w:tplc="62F23DFA">
      <w:numFmt w:val="bullet"/>
      <w:lvlText w:val="•"/>
      <w:lvlJc w:val="left"/>
      <w:pPr>
        <w:ind w:left="40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7F053D2">
      <w:numFmt w:val="bullet"/>
      <w:lvlText w:val="•"/>
      <w:lvlJc w:val="left"/>
      <w:pPr>
        <w:ind w:left="1366" w:hanging="708"/>
      </w:pPr>
      <w:rPr>
        <w:rFonts w:hint="default"/>
        <w:lang w:val="ru-RU" w:eastAsia="ru-RU" w:bidi="ru-RU"/>
      </w:rPr>
    </w:lvl>
    <w:lvl w:ilvl="2" w:tplc="323C881C">
      <w:numFmt w:val="bullet"/>
      <w:lvlText w:val="•"/>
      <w:lvlJc w:val="left"/>
      <w:pPr>
        <w:ind w:left="2333" w:hanging="708"/>
      </w:pPr>
      <w:rPr>
        <w:rFonts w:hint="default"/>
        <w:lang w:val="ru-RU" w:eastAsia="ru-RU" w:bidi="ru-RU"/>
      </w:rPr>
    </w:lvl>
    <w:lvl w:ilvl="3" w:tplc="3E5A6F2C">
      <w:numFmt w:val="bullet"/>
      <w:lvlText w:val="•"/>
      <w:lvlJc w:val="left"/>
      <w:pPr>
        <w:ind w:left="3299" w:hanging="708"/>
      </w:pPr>
      <w:rPr>
        <w:rFonts w:hint="default"/>
        <w:lang w:val="ru-RU" w:eastAsia="ru-RU" w:bidi="ru-RU"/>
      </w:rPr>
    </w:lvl>
    <w:lvl w:ilvl="4" w:tplc="89D8B5EA">
      <w:numFmt w:val="bullet"/>
      <w:lvlText w:val="•"/>
      <w:lvlJc w:val="left"/>
      <w:pPr>
        <w:ind w:left="4266" w:hanging="708"/>
      </w:pPr>
      <w:rPr>
        <w:rFonts w:hint="default"/>
        <w:lang w:val="ru-RU" w:eastAsia="ru-RU" w:bidi="ru-RU"/>
      </w:rPr>
    </w:lvl>
    <w:lvl w:ilvl="5" w:tplc="87C88E3A">
      <w:numFmt w:val="bullet"/>
      <w:lvlText w:val="•"/>
      <w:lvlJc w:val="left"/>
      <w:pPr>
        <w:ind w:left="5233" w:hanging="708"/>
      </w:pPr>
      <w:rPr>
        <w:rFonts w:hint="default"/>
        <w:lang w:val="ru-RU" w:eastAsia="ru-RU" w:bidi="ru-RU"/>
      </w:rPr>
    </w:lvl>
    <w:lvl w:ilvl="6" w:tplc="DCD8E9FE">
      <w:numFmt w:val="bullet"/>
      <w:lvlText w:val="•"/>
      <w:lvlJc w:val="left"/>
      <w:pPr>
        <w:ind w:left="6199" w:hanging="708"/>
      </w:pPr>
      <w:rPr>
        <w:rFonts w:hint="default"/>
        <w:lang w:val="ru-RU" w:eastAsia="ru-RU" w:bidi="ru-RU"/>
      </w:rPr>
    </w:lvl>
    <w:lvl w:ilvl="7" w:tplc="47A29AF8">
      <w:numFmt w:val="bullet"/>
      <w:lvlText w:val="•"/>
      <w:lvlJc w:val="left"/>
      <w:pPr>
        <w:ind w:left="7166" w:hanging="708"/>
      </w:pPr>
      <w:rPr>
        <w:rFonts w:hint="default"/>
        <w:lang w:val="ru-RU" w:eastAsia="ru-RU" w:bidi="ru-RU"/>
      </w:rPr>
    </w:lvl>
    <w:lvl w:ilvl="8" w:tplc="C2BAE848">
      <w:numFmt w:val="bullet"/>
      <w:lvlText w:val="•"/>
      <w:lvlJc w:val="left"/>
      <w:pPr>
        <w:ind w:left="8133" w:hanging="708"/>
      </w:pPr>
      <w:rPr>
        <w:rFonts w:hint="default"/>
        <w:lang w:val="ru-RU" w:eastAsia="ru-RU" w:bidi="ru-RU"/>
      </w:rPr>
    </w:lvl>
  </w:abstractNum>
  <w:abstractNum w:abstractNumId="17" w15:restartNumberingAfterBreak="0">
    <w:nsid w:val="6EB02C65"/>
    <w:multiLevelType w:val="multilevel"/>
    <w:tmpl w:val="CB527E3C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0A543FB"/>
    <w:multiLevelType w:val="multilevel"/>
    <w:tmpl w:val="50AE8434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616775E"/>
    <w:multiLevelType w:val="multilevel"/>
    <w:tmpl w:val="2A70723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6183BFE"/>
    <w:multiLevelType w:val="multilevel"/>
    <w:tmpl w:val="8FC87A5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 w15:restartNumberingAfterBreak="0">
    <w:nsid w:val="78E40EE0"/>
    <w:multiLevelType w:val="hybridMultilevel"/>
    <w:tmpl w:val="9D322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D341B0"/>
    <w:multiLevelType w:val="multilevel"/>
    <w:tmpl w:val="015458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num w:numId="1">
    <w:abstractNumId w:val="16"/>
  </w:num>
  <w:num w:numId="2">
    <w:abstractNumId w:val="21"/>
  </w:num>
  <w:num w:numId="3">
    <w:abstractNumId w:val="22"/>
  </w:num>
  <w:num w:numId="4">
    <w:abstractNumId w:val="3"/>
  </w:num>
  <w:num w:numId="5">
    <w:abstractNumId w:val="15"/>
  </w:num>
  <w:num w:numId="6">
    <w:abstractNumId w:val="7"/>
  </w:num>
  <w:num w:numId="7">
    <w:abstractNumId w:val="14"/>
  </w:num>
  <w:num w:numId="8">
    <w:abstractNumId w:val="6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3"/>
  </w:num>
  <w:num w:numId="12">
    <w:abstractNumId w:val="12"/>
  </w:num>
  <w:num w:numId="13">
    <w:abstractNumId w:val="1"/>
  </w:num>
  <w:num w:numId="14">
    <w:abstractNumId w:val="17"/>
  </w:num>
  <w:num w:numId="15">
    <w:abstractNumId w:val="5"/>
  </w:num>
  <w:num w:numId="16">
    <w:abstractNumId w:val="19"/>
  </w:num>
  <w:num w:numId="17">
    <w:abstractNumId w:val="2"/>
  </w:num>
  <w:num w:numId="18">
    <w:abstractNumId w:val="0"/>
  </w:num>
  <w:num w:numId="19">
    <w:abstractNumId w:val="18"/>
  </w:num>
  <w:num w:numId="20">
    <w:abstractNumId w:val="10"/>
  </w:num>
  <w:num w:numId="21">
    <w:abstractNumId w:val="9"/>
  </w:num>
  <w:num w:numId="22">
    <w:abstractNumId w:val="11"/>
  </w:num>
  <w:num w:numId="23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5CD"/>
    <w:rsid w:val="0000191D"/>
    <w:rsid w:val="0000269E"/>
    <w:rsid w:val="00002C98"/>
    <w:rsid w:val="000035C3"/>
    <w:rsid w:val="00004553"/>
    <w:rsid w:val="00015ECB"/>
    <w:rsid w:val="00027E80"/>
    <w:rsid w:val="00032CA7"/>
    <w:rsid w:val="00040D50"/>
    <w:rsid w:val="00046DDA"/>
    <w:rsid w:val="00047C6E"/>
    <w:rsid w:val="00051974"/>
    <w:rsid w:val="000519C6"/>
    <w:rsid w:val="00051FCC"/>
    <w:rsid w:val="000525C9"/>
    <w:rsid w:val="00055F60"/>
    <w:rsid w:val="00061CE6"/>
    <w:rsid w:val="00073508"/>
    <w:rsid w:val="0007395B"/>
    <w:rsid w:val="00074554"/>
    <w:rsid w:val="00081178"/>
    <w:rsid w:val="00085584"/>
    <w:rsid w:val="00091EAA"/>
    <w:rsid w:val="000A4753"/>
    <w:rsid w:val="000A4DC7"/>
    <w:rsid w:val="000B2FD2"/>
    <w:rsid w:val="000B64BC"/>
    <w:rsid w:val="000B69BC"/>
    <w:rsid w:val="000C5F97"/>
    <w:rsid w:val="000C7C1F"/>
    <w:rsid w:val="000D66B0"/>
    <w:rsid w:val="000D6949"/>
    <w:rsid w:val="000E5A82"/>
    <w:rsid w:val="000F18E3"/>
    <w:rsid w:val="000F3588"/>
    <w:rsid w:val="000F4BF7"/>
    <w:rsid w:val="001001BA"/>
    <w:rsid w:val="00115684"/>
    <w:rsid w:val="00117B50"/>
    <w:rsid w:val="0012003A"/>
    <w:rsid w:val="00120658"/>
    <w:rsid w:val="00121B35"/>
    <w:rsid w:val="001363A2"/>
    <w:rsid w:val="0013659B"/>
    <w:rsid w:val="001371FC"/>
    <w:rsid w:val="00141B42"/>
    <w:rsid w:val="00141F8D"/>
    <w:rsid w:val="00142AF9"/>
    <w:rsid w:val="001620C1"/>
    <w:rsid w:val="0016302A"/>
    <w:rsid w:val="0016716E"/>
    <w:rsid w:val="00167FB9"/>
    <w:rsid w:val="00171CCA"/>
    <w:rsid w:val="00175F35"/>
    <w:rsid w:val="00181243"/>
    <w:rsid w:val="0018771A"/>
    <w:rsid w:val="00192FC8"/>
    <w:rsid w:val="001935D6"/>
    <w:rsid w:val="001A0B60"/>
    <w:rsid w:val="001A3BC3"/>
    <w:rsid w:val="001A5E6A"/>
    <w:rsid w:val="001A6651"/>
    <w:rsid w:val="001A717D"/>
    <w:rsid w:val="001B3F73"/>
    <w:rsid w:val="001B5E36"/>
    <w:rsid w:val="001C5908"/>
    <w:rsid w:val="001C5DA0"/>
    <w:rsid w:val="001D2E8D"/>
    <w:rsid w:val="001D60E5"/>
    <w:rsid w:val="001D777B"/>
    <w:rsid w:val="001D7C11"/>
    <w:rsid w:val="001F3E97"/>
    <w:rsid w:val="00200401"/>
    <w:rsid w:val="00200C48"/>
    <w:rsid w:val="002018B7"/>
    <w:rsid w:val="00204E96"/>
    <w:rsid w:val="00204FDF"/>
    <w:rsid w:val="0021643E"/>
    <w:rsid w:val="00220440"/>
    <w:rsid w:val="0022075A"/>
    <w:rsid w:val="002208BD"/>
    <w:rsid w:val="0022144D"/>
    <w:rsid w:val="002243FD"/>
    <w:rsid w:val="00235EC2"/>
    <w:rsid w:val="00236958"/>
    <w:rsid w:val="00245984"/>
    <w:rsid w:val="002503FE"/>
    <w:rsid w:val="00250762"/>
    <w:rsid w:val="00257F53"/>
    <w:rsid w:val="00260551"/>
    <w:rsid w:val="00260561"/>
    <w:rsid w:val="00263DF2"/>
    <w:rsid w:val="002641B8"/>
    <w:rsid w:val="00264989"/>
    <w:rsid w:val="00280E02"/>
    <w:rsid w:val="00287FAB"/>
    <w:rsid w:val="00296A8F"/>
    <w:rsid w:val="00297A06"/>
    <w:rsid w:val="002A3002"/>
    <w:rsid w:val="002A4755"/>
    <w:rsid w:val="002B31F9"/>
    <w:rsid w:val="002B3BC8"/>
    <w:rsid w:val="002C11D4"/>
    <w:rsid w:val="002C3903"/>
    <w:rsid w:val="002D31F5"/>
    <w:rsid w:val="002D36CC"/>
    <w:rsid w:val="002D4292"/>
    <w:rsid w:val="002E627B"/>
    <w:rsid w:val="002E699D"/>
    <w:rsid w:val="002E6B04"/>
    <w:rsid w:val="002E6EAD"/>
    <w:rsid w:val="002F285A"/>
    <w:rsid w:val="00304458"/>
    <w:rsid w:val="00315CEC"/>
    <w:rsid w:val="00317C67"/>
    <w:rsid w:val="0032147F"/>
    <w:rsid w:val="00345591"/>
    <w:rsid w:val="00345721"/>
    <w:rsid w:val="003541DA"/>
    <w:rsid w:val="003654F7"/>
    <w:rsid w:val="00371250"/>
    <w:rsid w:val="00375399"/>
    <w:rsid w:val="00381D76"/>
    <w:rsid w:val="00384F01"/>
    <w:rsid w:val="0038632A"/>
    <w:rsid w:val="003867E6"/>
    <w:rsid w:val="0038756C"/>
    <w:rsid w:val="003927FB"/>
    <w:rsid w:val="003A2A8E"/>
    <w:rsid w:val="003A7564"/>
    <w:rsid w:val="003A79EF"/>
    <w:rsid w:val="003B32C3"/>
    <w:rsid w:val="003B3756"/>
    <w:rsid w:val="003B662D"/>
    <w:rsid w:val="003B6C4D"/>
    <w:rsid w:val="003B7B01"/>
    <w:rsid w:val="003C2250"/>
    <w:rsid w:val="003D0108"/>
    <w:rsid w:val="003D7F26"/>
    <w:rsid w:val="003E0DC6"/>
    <w:rsid w:val="003E7BB5"/>
    <w:rsid w:val="003F6D35"/>
    <w:rsid w:val="00401C10"/>
    <w:rsid w:val="0040700D"/>
    <w:rsid w:val="00424249"/>
    <w:rsid w:val="00427632"/>
    <w:rsid w:val="004309FF"/>
    <w:rsid w:val="004374A3"/>
    <w:rsid w:val="004407FE"/>
    <w:rsid w:val="004425C9"/>
    <w:rsid w:val="0045148D"/>
    <w:rsid w:val="0045351C"/>
    <w:rsid w:val="00460162"/>
    <w:rsid w:val="00480EE0"/>
    <w:rsid w:val="00483B18"/>
    <w:rsid w:val="00490816"/>
    <w:rsid w:val="004959C2"/>
    <w:rsid w:val="00496194"/>
    <w:rsid w:val="004A4C72"/>
    <w:rsid w:val="004A65C3"/>
    <w:rsid w:val="004A736E"/>
    <w:rsid w:val="004B1222"/>
    <w:rsid w:val="004B1C00"/>
    <w:rsid w:val="004C3521"/>
    <w:rsid w:val="004D3414"/>
    <w:rsid w:val="004D53BD"/>
    <w:rsid w:val="004D5FE3"/>
    <w:rsid w:val="004E0AE9"/>
    <w:rsid w:val="004E475D"/>
    <w:rsid w:val="004F48D4"/>
    <w:rsid w:val="005010FB"/>
    <w:rsid w:val="005056E9"/>
    <w:rsid w:val="00505C37"/>
    <w:rsid w:val="005103B6"/>
    <w:rsid w:val="005116C0"/>
    <w:rsid w:val="00520161"/>
    <w:rsid w:val="005265EB"/>
    <w:rsid w:val="0052688C"/>
    <w:rsid w:val="00534C29"/>
    <w:rsid w:val="0054016F"/>
    <w:rsid w:val="00543083"/>
    <w:rsid w:val="00546B3B"/>
    <w:rsid w:val="00552528"/>
    <w:rsid w:val="00566020"/>
    <w:rsid w:val="00566730"/>
    <w:rsid w:val="00573159"/>
    <w:rsid w:val="00580CFD"/>
    <w:rsid w:val="00586E68"/>
    <w:rsid w:val="005953C4"/>
    <w:rsid w:val="00597EE8"/>
    <w:rsid w:val="005B314A"/>
    <w:rsid w:val="005B354C"/>
    <w:rsid w:val="005B42D9"/>
    <w:rsid w:val="005C10BE"/>
    <w:rsid w:val="005C5C1C"/>
    <w:rsid w:val="005E273F"/>
    <w:rsid w:val="005E43BE"/>
    <w:rsid w:val="005E5719"/>
    <w:rsid w:val="005E7A16"/>
    <w:rsid w:val="005F4400"/>
    <w:rsid w:val="005F495F"/>
    <w:rsid w:val="005F5863"/>
    <w:rsid w:val="00603CCA"/>
    <w:rsid w:val="0060741E"/>
    <w:rsid w:val="00640F14"/>
    <w:rsid w:val="00643CFB"/>
    <w:rsid w:val="006446BA"/>
    <w:rsid w:val="00662493"/>
    <w:rsid w:val="006706CD"/>
    <w:rsid w:val="0067222A"/>
    <w:rsid w:val="0067718E"/>
    <w:rsid w:val="00681F98"/>
    <w:rsid w:val="006840F2"/>
    <w:rsid w:val="006876EB"/>
    <w:rsid w:val="006877A8"/>
    <w:rsid w:val="006919D4"/>
    <w:rsid w:val="00694A73"/>
    <w:rsid w:val="006B2402"/>
    <w:rsid w:val="006B28FC"/>
    <w:rsid w:val="006C1BC8"/>
    <w:rsid w:val="006C3B21"/>
    <w:rsid w:val="006C6455"/>
    <w:rsid w:val="006D55A9"/>
    <w:rsid w:val="006E0CF8"/>
    <w:rsid w:val="006F014B"/>
    <w:rsid w:val="006F4B32"/>
    <w:rsid w:val="006F7C98"/>
    <w:rsid w:val="0070376C"/>
    <w:rsid w:val="00716C4A"/>
    <w:rsid w:val="00723CF2"/>
    <w:rsid w:val="00727D3C"/>
    <w:rsid w:val="00730012"/>
    <w:rsid w:val="00740DEA"/>
    <w:rsid w:val="00750E26"/>
    <w:rsid w:val="007512FA"/>
    <w:rsid w:val="00751C29"/>
    <w:rsid w:val="00760670"/>
    <w:rsid w:val="0076760E"/>
    <w:rsid w:val="00777454"/>
    <w:rsid w:val="0078299D"/>
    <w:rsid w:val="00782A98"/>
    <w:rsid w:val="00784161"/>
    <w:rsid w:val="007853FC"/>
    <w:rsid w:val="007966CB"/>
    <w:rsid w:val="007A1EEC"/>
    <w:rsid w:val="007A5318"/>
    <w:rsid w:val="007A6FB5"/>
    <w:rsid w:val="007B6EBC"/>
    <w:rsid w:val="007B7BC7"/>
    <w:rsid w:val="007C0466"/>
    <w:rsid w:val="007D269E"/>
    <w:rsid w:val="007E08A3"/>
    <w:rsid w:val="007E181B"/>
    <w:rsid w:val="007E6E31"/>
    <w:rsid w:val="007F0717"/>
    <w:rsid w:val="007F1F8F"/>
    <w:rsid w:val="007F2DF2"/>
    <w:rsid w:val="007F43F7"/>
    <w:rsid w:val="00800E84"/>
    <w:rsid w:val="008018F5"/>
    <w:rsid w:val="008026BD"/>
    <w:rsid w:val="008073AF"/>
    <w:rsid w:val="00811108"/>
    <w:rsid w:val="00813203"/>
    <w:rsid w:val="00825172"/>
    <w:rsid w:val="008309F9"/>
    <w:rsid w:val="00836A88"/>
    <w:rsid w:val="008370F1"/>
    <w:rsid w:val="0084357E"/>
    <w:rsid w:val="00844798"/>
    <w:rsid w:val="00845458"/>
    <w:rsid w:val="0084548A"/>
    <w:rsid w:val="00850FAE"/>
    <w:rsid w:val="0085786B"/>
    <w:rsid w:val="00870A61"/>
    <w:rsid w:val="0087388C"/>
    <w:rsid w:val="0087445D"/>
    <w:rsid w:val="008766DE"/>
    <w:rsid w:val="0087691F"/>
    <w:rsid w:val="00877F7B"/>
    <w:rsid w:val="00894A09"/>
    <w:rsid w:val="008966F7"/>
    <w:rsid w:val="008A73DA"/>
    <w:rsid w:val="008B4AA6"/>
    <w:rsid w:val="008B6581"/>
    <w:rsid w:val="008B7738"/>
    <w:rsid w:val="008E2509"/>
    <w:rsid w:val="008E67B5"/>
    <w:rsid w:val="008F0FCB"/>
    <w:rsid w:val="0090723E"/>
    <w:rsid w:val="00914D4C"/>
    <w:rsid w:val="00917462"/>
    <w:rsid w:val="00917CF3"/>
    <w:rsid w:val="009333A4"/>
    <w:rsid w:val="009345A2"/>
    <w:rsid w:val="00935D6E"/>
    <w:rsid w:val="00942AE8"/>
    <w:rsid w:val="00946811"/>
    <w:rsid w:val="00952F88"/>
    <w:rsid w:val="009559DF"/>
    <w:rsid w:val="00964C92"/>
    <w:rsid w:val="009664E1"/>
    <w:rsid w:val="00987EED"/>
    <w:rsid w:val="00990189"/>
    <w:rsid w:val="00992694"/>
    <w:rsid w:val="00994620"/>
    <w:rsid w:val="009A1E71"/>
    <w:rsid w:val="009B35F6"/>
    <w:rsid w:val="009B42CC"/>
    <w:rsid w:val="009C0BD2"/>
    <w:rsid w:val="009C1C07"/>
    <w:rsid w:val="009C1F47"/>
    <w:rsid w:val="009C33B4"/>
    <w:rsid w:val="009C3437"/>
    <w:rsid w:val="009C4FAD"/>
    <w:rsid w:val="009D2D37"/>
    <w:rsid w:val="009E0F26"/>
    <w:rsid w:val="009E2EE7"/>
    <w:rsid w:val="009E2F3A"/>
    <w:rsid w:val="009E36F7"/>
    <w:rsid w:val="009F537E"/>
    <w:rsid w:val="00A06A9C"/>
    <w:rsid w:val="00A07D25"/>
    <w:rsid w:val="00A27FEE"/>
    <w:rsid w:val="00A31FE6"/>
    <w:rsid w:val="00A4710C"/>
    <w:rsid w:val="00A519A7"/>
    <w:rsid w:val="00A53CE7"/>
    <w:rsid w:val="00A54156"/>
    <w:rsid w:val="00A6111E"/>
    <w:rsid w:val="00A614A1"/>
    <w:rsid w:val="00A66C86"/>
    <w:rsid w:val="00A67FC1"/>
    <w:rsid w:val="00A73E15"/>
    <w:rsid w:val="00A8081D"/>
    <w:rsid w:val="00A83D4B"/>
    <w:rsid w:val="00A83ED1"/>
    <w:rsid w:val="00A906F1"/>
    <w:rsid w:val="00AA3A56"/>
    <w:rsid w:val="00AB0485"/>
    <w:rsid w:val="00AB232F"/>
    <w:rsid w:val="00AB3FF9"/>
    <w:rsid w:val="00AC3523"/>
    <w:rsid w:val="00AD05E5"/>
    <w:rsid w:val="00AD0778"/>
    <w:rsid w:val="00AD5862"/>
    <w:rsid w:val="00AE0C35"/>
    <w:rsid w:val="00AE6338"/>
    <w:rsid w:val="00AF2BAF"/>
    <w:rsid w:val="00B06CCE"/>
    <w:rsid w:val="00B23A1D"/>
    <w:rsid w:val="00B242BC"/>
    <w:rsid w:val="00B26AB6"/>
    <w:rsid w:val="00B42842"/>
    <w:rsid w:val="00B72907"/>
    <w:rsid w:val="00B773BB"/>
    <w:rsid w:val="00B91EC2"/>
    <w:rsid w:val="00B92FD7"/>
    <w:rsid w:val="00B95DD6"/>
    <w:rsid w:val="00BA0C55"/>
    <w:rsid w:val="00BA589C"/>
    <w:rsid w:val="00BA5E7C"/>
    <w:rsid w:val="00BA7EC4"/>
    <w:rsid w:val="00BB5C09"/>
    <w:rsid w:val="00BC6882"/>
    <w:rsid w:val="00BC7FCE"/>
    <w:rsid w:val="00BD1E18"/>
    <w:rsid w:val="00BD37F0"/>
    <w:rsid w:val="00BF023F"/>
    <w:rsid w:val="00BF61A5"/>
    <w:rsid w:val="00C002DD"/>
    <w:rsid w:val="00C00B9F"/>
    <w:rsid w:val="00C0561D"/>
    <w:rsid w:val="00C32629"/>
    <w:rsid w:val="00C33988"/>
    <w:rsid w:val="00C345B2"/>
    <w:rsid w:val="00C428AA"/>
    <w:rsid w:val="00C44ACC"/>
    <w:rsid w:val="00C44C9F"/>
    <w:rsid w:val="00C4641C"/>
    <w:rsid w:val="00C46758"/>
    <w:rsid w:val="00C50369"/>
    <w:rsid w:val="00C538B6"/>
    <w:rsid w:val="00C60168"/>
    <w:rsid w:val="00C6350E"/>
    <w:rsid w:val="00C703F6"/>
    <w:rsid w:val="00C7070C"/>
    <w:rsid w:val="00C745EF"/>
    <w:rsid w:val="00C751B2"/>
    <w:rsid w:val="00C844C8"/>
    <w:rsid w:val="00C94283"/>
    <w:rsid w:val="00CA0163"/>
    <w:rsid w:val="00CB0FD5"/>
    <w:rsid w:val="00CB448D"/>
    <w:rsid w:val="00CB4503"/>
    <w:rsid w:val="00CD0DED"/>
    <w:rsid w:val="00CD65D7"/>
    <w:rsid w:val="00CF2E3B"/>
    <w:rsid w:val="00CF5A63"/>
    <w:rsid w:val="00CF6D04"/>
    <w:rsid w:val="00D01D58"/>
    <w:rsid w:val="00D040E7"/>
    <w:rsid w:val="00D26D78"/>
    <w:rsid w:val="00D41FF8"/>
    <w:rsid w:val="00D47253"/>
    <w:rsid w:val="00D5197B"/>
    <w:rsid w:val="00D62042"/>
    <w:rsid w:val="00D62673"/>
    <w:rsid w:val="00D63A11"/>
    <w:rsid w:val="00D65C3A"/>
    <w:rsid w:val="00D66CC2"/>
    <w:rsid w:val="00D72094"/>
    <w:rsid w:val="00D7609B"/>
    <w:rsid w:val="00D811B5"/>
    <w:rsid w:val="00D86149"/>
    <w:rsid w:val="00D878F8"/>
    <w:rsid w:val="00D94FDB"/>
    <w:rsid w:val="00DA5659"/>
    <w:rsid w:val="00DB0D21"/>
    <w:rsid w:val="00DB44D5"/>
    <w:rsid w:val="00DC255E"/>
    <w:rsid w:val="00DC3347"/>
    <w:rsid w:val="00DC4DCC"/>
    <w:rsid w:val="00DD1388"/>
    <w:rsid w:val="00DD6FFB"/>
    <w:rsid w:val="00DE2893"/>
    <w:rsid w:val="00DF0D68"/>
    <w:rsid w:val="00DF1B93"/>
    <w:rsid w:val="00DF223A"/>
    <w:rsid w:val="00DF373A"/>
    <w:rsid w:val="00DF66DF"/>
    <w:rsid w:val="00E012A2"/>
    <w:rsid w:val="00E018EB"/>
    <w:rsid w:val="00E02EF7"/>
    <w:rsid w:val="00E065F9"/>
    <w:rsid w:val="00E07128"/>
    <w:rsid w:val="00E108FD"/>
    <w:rsid w:val="00E17643"/>
    <w:rsid w:val="00E2081D"/>
    <w:rsid w:val="00E262F6"/>
    <w:rsid w:val="00E33DE1"/>
    <w:rsid w:val="00E3475C"/>
    <w:rsid w:val="00E4149C"/>
    <w:rsid w:val="00E5170B"/>
    <w:rsid w:val="00E51966"/>
    <w:rsid w:val="00E5631B"/>
    <w:rsid w:val="00E56ADE"/>
    <w:rsid w:val="00E65BAD"/>
    <w:rsid w:val="00E660DE"/>
    <w:rsid w:val="00E670AC"/>
    <w:rsid w:val="00E67B42"/>
    <w:rsid w:val="00E70AB3"/>
    <w:rsid w:val="00E7219D"/>
    <w:rsid w:val="00E76778"/>
    <w:rsid w:val="00E85607"/>
    <w:rsid w:val="00E945CD"/>
    <w:rsid w:val="00EA41D3"/>
    <w:rsid w:val="00EA7E3C"/>
    <w:rsid w:val="00EB1C45"/>
    <w:rsid w:val="00EC2561"/>
    <w:rsid w:val="00EC4C25"/>
    <w:rsid w:val="00EC678E"/>
    <w:rsid w:val="00ED1C2D"/>
    <w:rsid w:val="00ED5CA8"/>
    <w:rsid w:val="00EE4FAB"/>
    <w:rsid w:val="00EE7F06"/>
    <w:rsid w:val="00EF5C65"/>
    <w:rsid w:val="00F00A67"/>
    <w:rsid w:val="00F00D95"/>
    <w:rsid w:val="00F051D5"/>
    <w:rsid w:val="00F05E77"/>
    <w:rsid w:val="00F2111D"/>
    <w:rsid w:val="00F30F55"/>
    <w:rsid w:val="00F35786"/>
    <w:rsid w:val="00F420A3"/>
    <w:rsid w:val="00F42946"/>
    <w:rsid w:val="00F447D1"/>
    <w:rsid w:val="00F46419"/>
    <w:rsid w:val="00F540C1"/>
    <w:rsid w:val="00F55478"/>
    <w:rsid w:val="00F60B9A"/>
    <w:rsid w:val="00F6541A"/>
    <w:rsid w:val="00F84E4A"/>
    <w:rsid w:val="00F92047"/>
    <w:rsid w:val="00FA004F"/>
    <w:rsid w:val="00FA2200"/>
    <w:rsid w:val="00FB26F0"/>
    <w:rsid w:val="00FB6C65"/>
    <w:rsid w:val="00FE221B"/>
    <w:rsid w:val="00FE2F56"/>
    <w:rsid w:val="00FE583A"/>
    <w:rsid w:val="00FF16A1"/>
    <w:rsid w:val="00FF2EB4"/>
    <w:rsid w:val="00FF4BFB"/>
    <w:rsid w:val="00FF66AF"/>
    <w:rsid w:val="00FF6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D4B92"/>
  <w15:docId w15:val="{9F7D095B-6290-4A42-A572-7843EE5C6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04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727D3C"/>
    <w:pPr>
      <w:widowControl w:val="0"/>
      <w:autoSpaceDE w:val="0"/>
      <w:autoSpaceDN w:val="0"/>
      <w:spacing w:after="0" w:line="240" w:lineRule="auto"/>
      <w:ind w:left="2638" w:hanging="631"/>
      <w:outlineLvl w:val="1"/>
    </w:pPr>
    <w:rPr>
      <w:rFonts w:ascii="Times New Roman" w:eastAsia="Times New Roman" w:hAnsi="Times New Roman" w:cs="Times New Roman"/>
      <w:b/>
      <w:bCs/>
      <w:i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EE0"/>
    <w:pPr>
      <w:ind w:left="720"/>
      <w:contextualSpacing/>
    </w:pPr>
  </w:style>
  <w:style w:type="paragraph" w:customStyle="1" w:styleId="11">
    <w:name w:val="Цитата1"/>
    <w:basedOn w:val="a"/>
    <w:rsid w:val="006C1BC8"/>
    <w:pPr>
      <w:widowControl w:val="0"/>
      <w:suppressAutoHyphens/>
      <w:spacing w:after="283" w:line="240" w:lineRule="auto"/>
      <w:ind w:left="567" w:right="567"/>
    </w:pPr>
    <w:rPr>
      <w:rFonts w:ascii="Times New Roman" w:eastAsia="Andale Sans UI" w:hAnsi="Times New Roman" w:cs="Tahoma"/>
      <w:color w:val="000000"/>
      <w:sz w:val="24"/>
      <w:szCs w:val="24"/>
      <w:lang w:val="en-US" w:bidi="en-US"/>
    </w:rPr>
  </w:style>
  <w:style w:type="paragraph" w:styleId="a4">
    <w:name w:val="Body Text"/>
    <w:basedOn w:val="a"/>
    <w:link w:val="a5"/>
    <w:uiPriority w:val="1"/>
    <w:qFormat/>
    <w:rsid w:val="00964C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5">
    <w:name w:val="Основной текст Знак"/>
    <w:basedOn w:val="a0"/>
    <w:link w:val="a4"/>
    <w:uiPriority w:val="1"/>
    <w:rsid w:val="00964C9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727D3C"/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727D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27D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customStyle="1" w:styleId="10">
    <w:name w:val="Заголовок 1 Знак"/>
    <w:basedOn w:val="a0"/>
    <w:link w:val="1"/>
    <w:uiPriority w:val="9"/>
    <w:rsid w:val="00AB04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E17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7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0AB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20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8771A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a">
    <w:name w:val="Hyperlink"/>
    <w:basedOn w:val="a0"/>
    <w:uiPriority w:val="99"/>
    <w:unhideWhenUsed/>
    <w:rsid w:val="00EF5C65"/>
    <w:rPr>
      <w:color w:val="0000FF" w:themeColor="hyperlink"/>
      <w:u w:val="single"/>
    </w:rPr>
  </w:style>
  <w:style w:type="paragraph" w:styleId="ab">
    <w:name w:val="TOC Heading"/>
    <w:basedOn w:val="1"/>
    <w:next w:val="a"/>
    <w:uiPriority w:val="39"/>
    <w:semiHidden/>
    <w:unhideWhenUsed/>
    <w:qFormat/>
    <w:rsid w:val="003B6C4D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844798"/>
    <w:pPr>
      <w:tabs>
        <w:tab w:val="left" w:pos="660"/>
        <w:tab w:val="right" w:leader="dot" w:pos="9345"/>
      </w:tabs>
      <w:spacing w:after="100"/>
      <w:ind w:left="220"/>
      <w:jc w:val="both"/>
    </w:pPr>
  </w:style>
  <w:style w:type="paragraph" w:styleId="ac">
    <w:name w:val="header"/>
    <w:basedOn w:val="a"/>
    <w:link w:val="ad"/>
    <w:uiPriority w:val="99"/>
    <w:unhideWhenUsed/>
    <w:rsid w:val="00D94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94FDB"/>
  </w:style>
  <w:style w:type="paragraph" w:styleId="ae">
    <w:name w:val="footer"/>
    <w:basedOn w:val="a"/>
    <w:link w:val="af"/>
    <w:uiPriority w:val="99"/>
    <w:unhideWhenUsed/>
    <w:rsid w:val="00D94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94FDB"/>
  </w:style>
  <w:style w:type="character" w:customStyle="1" w:styleId="12">
    <w:name w:val="Заголовок №1_"/>
    <w:basedOn w:val="a0"/>
    <w:link w:val="13"/>
    <w:rsid w:val="0034559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0">
    <w:name w:val="Основной текст_"/>
    <w:basedOn w:val="a0"/>
    <w:link w:val="14"/>
    <w:rsid w:val="0034559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1">
    <w:name w:val="Основной текст + Полужирный"/>
    <w:basedOn w:val="af0"/>
    <w:rsid w:val="0034559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345591"/>
    <w:pPr>
      <w:shd w:val="clear" w:color="auto" w:fill="FFFFFF"/>
      <w:spacing w:after="360" w:line="0" w:lineRule="atLeast"/>
      <w:jc w:val="both"/>
      <w:outlineLvl w:val="0"/>
    </w:pPr>
    <w:rPr>
      <w:rFonts w:ascii="Times New Roman" w:eastAsia="Times New Roman" w:hAnsi="Times New Roman" w:cs="Times New Roman"/>
    </w:rPr>
  </w:style>
  <w:style w:type="paragraph" w:customStyle="1" w:styleId="14">
    <w:name w:val="Основной текст1"/>
    <w:basedOn w:val="a"/>
    <w:link w:val="af0"/>
    <w:rsid w:val="00345591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15pt">
    <w:name w:val="Основной текст + 11;5 pt"/>
    <w:basedOn w:val="af0"/>
    <w:rsid w:val="00CF6D0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f2">
    <w:name w:val="Основной текст + Курсив"/>
    <w:basedOn w:val="af0"/>
    <w:rsid w:val="00315CEC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315CE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15CEC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paragraph" w:styleId="15">
    <w:name w:val="toc 1"/>
    <w:basedOn w:val="a"/>
    <w:next w:val="a"/>
    <w:autoRedefine/>
    <w:uiPriority w:val="39"/>
    <w:unhideWhenUsed/>
    <w:rsid w:val="00DB0D2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vogue.ru/peopleparties/cinema/sofya_ernst_o_roli_v_soderzhankah_russkih_zhenschinah_i_garmonii_s_soboj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vogue.ru/fashion/trends/40_tendencij_sezona_osen_zima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nbrkomi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vestnik.fa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0B25F-1841-4021-8F84-763EADF39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29</Pages>
  <Words>6129</Words>
  <Characters>34936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40984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А. Бацына</dc:creator>
  <cp:lastModifiedBy>константин бацын</cp:lastModifiedBy>
  <cp:revision>20</cp:revision>
  <cp:lastPrinted>2019-10-08T06:51:00Z</cp:lastPrinted>
  <dcterms:created xsi:type="dcterms:W3CDTF">2019-12-16T07:49:00Z</dcterms:created>
  <dcterms:modified xsi:type="dcterms:W3CDTF">2019-12-16T19:23:00Z</dcterms:modified>
</cp:coreProperties>
</file>